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71C" w:rsidRDefault="0005471C" w:rsidP="0005471C">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val="kk-KZ" w:eastAsia="ru-RU"/>
        </w:rPr>
        <w:t xml:space="preserve">Лекция </w:t>
      </w:r>
      <w:r>
        <w:rPr>
          <w:rFonts w:ascii="Times New Roman" w:eastAsia="Times New Roman" w:hAnsi="Times New Roman" w:cs="Times New Roman"/>
          <w:b/>
          <w:bCs/>
          <w:sz w:val="28"/>
          <w:szCs w:val="28"/>
          <w:lang w:eastAsia="ru-RU"/>
        </w:rPr>
        <w:t>1</w:t>
      </w:r>
    </w:p>
    <w:p w:rsidR="0005471C" w:rsidRPr="0005471C" w:rsidRDefault="0005471C" w:rsidP="0005471C">
      <w:pPr>
        <w:spacing w:after="0" w:line="240" w:lineRule="auto"/>
        <w:jc w:val="center"/>
        <w:rPr>
          <w:rFonts w:ascii="Times New Roman" w:eastAsia="Times New Roman" w:hAnsi="Times New Roman" w:cs="Times New Roman"/>
          <w:b/>
          <w:bCs/>
          <w:sz w:val="28"/>
          <w:szCs w:val="28"/>
          <w:lang w:eastAsia="ru-RU"/>
        </w:rPr>
      </w:pPr>
      <w:bookmarkStart w:id="0" w:name="_GoBack"/>
      <w:bookmarkEnd w:id="0"/>
    </w:p>
    <w:p w:rsidR="00E30E49" w:rsidRPr="00E30E49" w:rsidRDefault="00E30E49" w:rsidP="0005471C">
      <w:pPr>
        <w:spacing w:after="0"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b/>
          <w:bCs/>
          <w:sz w:val="24"/>
          <w:szCs w:val="24"/>
          <w:lang w:eastAsia="ru-RU"/>
        </w:rPr>
        <w:t>Аннотация</w:t>
      </w:r>
      <w:r w:rsidRPr="00E30E49">
        <w:rPr>
          <w:rFonts w:ascii="Times New Roman" w:eastAsia="Times New Roman" w:hAnsi="Times New Roman" w:cs="Times New Roman"/>
          <w:sz w:val="24"/>
          <w:szCs w:val="24"/>
          <w:lang w:eastAsia="ru-RU"/>
        </w:rPr>
        <w:t xml:space="preserve">: UML - унифицированный язык моделирования. В предыдущей лекции было рассказано о том, что же такое UML, о его истории, назначении, способах использования языка, структуре его определения, терминологии и нотации. Было отмечено, что модель UML </w:t>
      </w:r>
      <w:r w:rsidR="0005471C" w:rsidRPr="00E30E49">
        <w:rPr>
          <w:rFonts w:ascii="Times New Roman" w:eastAsia="Times New Roman" w:hAnsi="Times New Roman" w:cs="Times New Roman"/>
          <w:sz w:val="24"/>
          <w:szCs w:val="24"/>
          <w:lang w:eastAsia="ru-RU"/>
        </w:rPr>
        <w:t>— это</w:t>
      </w:r>
      <w:r w:rsidRPr="00E30E49">
        <w:rPr>
          <w:rFonts w:ascii="Times New Roman" w:eastAsia="Times New Roman" w:hAnsi="Times New Roman" w:cs="Times New Roman"/>
          <w:sz w:val="24"/>
          <w:szCs w:val="24"/>
          <w:lang w:eastAsia="ru-RU"/>
        </w:rPr>
        <w:t xml:space="preserve"> набор диаграмм. В этой лекции мы рассмотрим такие вопросы: почему нужно несколько видов диаграмм; виды диаграмм; ООП и последовательность построения диаграмм</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1" w:name="sect1"/>
      <w:bookmarkEnd w:id="1"/>
      <w:r w:rsidRPr="00E30E49">
        <w:rPr>
          <w:rFonts w:ascii="Times New Roman" w:eastAsia="Times New Roman" w:hAnsi="Times New Roman" w:cs="Times New Roman"/>
          <w:sz w:val="24"/>
          <w:szCs w:val="24"/>
          <w:lang w:eastAsia="ru-RU"/>
        </w:rPr>
        <w:t>Прежде чем перейти к обсуждению основного материала этой лекции, давайте поговорим о том, зачем вообще строить какие-то диаграммы. Разработка модели любой системы (не только программной) всегда предшествует ее созданию или обновлению. Это необходимо хотя бы для того, чтобы яснее представить себе решаемую задачу. Продуманные модели очень важны и для взаимодействия внутри команды разработчиков, и для взаимопонимания с заказчиком. В конце концов, это позволяет убедиться в "архитектурной согласованности" проекта до того, как он будет реализован в коде.</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Мы строим модели сложных систем, потому что не можем описать их полностью, "окинуть одним взглядом". Поэтому мы выделяем лишь существенные для конкретной задачи свойства системы и строим ее модель, отображающую эти свойства. Метод объектно-ориентированного анализа позволяет описывать реальные сложные системы наиболее адекватным образом. Но с увеличением сложности систем возникает потребность в хорошей технологии моделирования. Как мы уже говорили в предыдущей лекции, в качестве такой "стандартной" технологии используется унифицированный </w:t>
      </w:r>
      <w:bookmarkStart w:id="2" w:name="keyword1"/>
      <w:bookmarkEnd w:id="2"/>
      <w:r w:rsidRPr="00E30E49">
        <w:rPr>
          <w:rFonts w:ascii="Times New Roman" w:eastAsia="Times New Roman" w:hAnsi="Times New Roman" w:cs="Times New Roman"/>
          <w:sz w:val="24"/>
          <w:szCs w:val="24"/>
          <w:lang w:eastAsia="ru-RU"/>
        </w:rPr>
        <w:t>язык моделирования (</w:t>
      </w:r>
      <w:bookmarkStart w:id="3" w:name="keyword2"/>
      <w:bookmarkEnd w:id="3"/>
      <w:proofErr w:type="spellStart"/>
      <w:r w:rsidRPr="00E30E49">
        <w:rPr>
          <w:rFonts w:ascii="Times New Roman" w:eastAsia="Times New Roman" w:hAnsi="Times New Roman" w:cs="Times New Roman"/>
          <w:sz w:val="24"/>
          <w:szCs w:val="24"/>
          <w:lang w:eastAsia="ru-RU"/>
        </w:rPr>
        <w:t>Unified</w:t>
      </w:r>
      <w:proofErr w:type="spellEnd"/>
      <w:r w:rsidRPr="00E30E49">
        <w:rPr>
          <w:rFonts w:ascii="Times New Roman" w:eastAsia="Times New Roman" w:hAnsi="Times New Roman" w:cs="Times New Roman"/>
          <w:sz w:val="24"/>
          <w:szCs w:val="24"/>
          <w:lang w:eastAsia="ru-RU"/>
        </w:rPr>
        <w:t xml:space="preserve"> </w:t>
      </w:r>
      <w:bookmarkStart w:id="4" w:name="keyword3"/>
      <w:bookmarkEnd w:id="4"/>
      <w:proofErr w:type="spellStart"/>
      <w:r w:rsidRPr="00E30E49">
        <w:rPr>
          <w:rFonts w:ascii="Times New Roman" w:eastAsia="Times New Roman" w:hAnsi="Times New Roman" w:cs="Times New Roman"/>
          <w:sz w:val="24"/>
          <w:szCs w:val="24"/>
          <w:lang w:eastAsia="ru-RU"/>
        </w:rPr>
        <w:t>Modeling</w:t>
      </w:r>
      <w:proofErr w:type="spellEnd"/>
      <w:r w:rsidRPr="00E30E49">
        <w:rPr>
          <w:rFonts w:ascii="Times New Roman" w:eastAsia="Times New Roman" w:hAnsi="Times New Roman" w:cs="Times New Roman"/>
          <w:sz w:val="24"/>
          <w:szCs w:val="24"/>
          <w:lang w:eastAsia="ru-RU"/>
        </w:rPr>
        <w:t xml:space="preserve"> </w:t>
      </w:r>
      <w:bookmarkStart w:id="5" w:name="keyword4"/>
      <w:bookmarkEnd w:id="5"/>
      <w:proofErr w:type="spellStart"/>
      <w:r w:rsidRPr="00E30E49">
        <w:rPr>
          <w:rFonts w:ascii="Times New Roman" w:eastAsia="Times New Roman" w:hAnsi="Times New Roman" w:cs="Times New Roman"/>
          <w:sz w:val="24"/>
          <w:szCs w:val="24"/>
          <w:lang w:eastAsia="ru-RU"/>
        </w:rPr>
        <w:t>Language</w:t>
      </w:r>
      <w:proofErr w:type="spellEnd"/>
      <w:r w:rsidRPr="00E30E49">
        <w:rPr>
          <w:rFonts w:ascii="Times New Roman" w:eastAsia="Times New Roman" w:hAnsi="Times New Roman" w:cs="Times New Roman"/>
          <w:sz w:val="24"/>
          <w:szCs w:val="24"/>
          <w:lang w:eastAsia="ru-RU"/>
        </w:rPr>
        <w:t xml:space="preserve">, </w:t>
      </w:r>
      <w:bookmarkStart w:id="6" w:name="keyword5"/>
      <w:bookmarkEnd w:id="6"/>
      <w:r w:rsidRPr="00E30E49">
        <w:rPr>
          <w:rFonts w:ascii="Times New Roman" w:eastAsia="Times New Roman" w:hAnsi="Times New Roman" w:cs="Times New Roman"/>
          <w:sz w:val="24"/>
          <w:szCs w:val="24"/>
          <w:lang w:eastAsia="ru-RU"/>
        </w:rPr>
        <w:t xml:space="preserve">UML), который является графическим языком для спецификации, визуализации, проектирования и документирования систем. С помощью </w:t>
      </w:r>
      <w:bookmarkStart w:id="7" w:name="keyword6"/>
      <w:bookmarkEnd w:id="7"/>
      <w:r w:rsidRPr="00E30E49">
        <w:rPr>
          <w:rFonts w:ascii="Times New Roman" w:eastAsia="Times New Roman" w:hAnsi="Times New Roman" w:cs="Times New Roman"/>
          <w:sz w:val="24"/>
          <w:szCs w:val="24"/>
          <w:lang w:eastAsia="ru-RU"/>
        </w:rPr>
        <w:t xml:space="preserve">UML можно разработать подробную модель создаваемой системы, отображающую не только ее концепцию, но и конкретные особенности реализации. В рамках </w:t>
      </w:r>
      <w:bookmarkStart w:id="8" w:name="keyword7"/>
      <w:bookmarkEnd w:id="8"/>
      <w:r w:rsidRPr="00E30E49">
        <w:rPr>
          <w:rFonts w:ascii="Times New Roman" w:eastAsia="Times New Roman" w:hAnsi="Times New Roman" w:cs="Times New Roman"/>
          <w:sz w:val="24"/>
          <w:szCs w:val="24"/>
          <w:lang w:eastAsia="ru-RU"/>
        </w:rPr>
        <w:t>UML-модели все представления о системе фиксируются в виде специальных графических конструкций, получивших название диаграмм.</w:t>
      </w:r>
    </w:p>
    <w:p w:rsidR="00E30E49" w:rsidRPr="00E30E49" w:rsidRDefault="00E30E49" w:rsidP="0005471C">
      <w:pPr>
        <w:spacing w:after="0"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b/>
          <w:bCs/>
          <w:sz w:val="24"/>
          <w:szCs w:val="24"/>
          <w:lang w:eastAsia="ru-RU"/>
        </w:rPr>
        <w:t>Примечание</w:t>
      </w:r>
      <w:r w:rsidRPr="00E30E49">
        <w:rPr>
          <w:rFonts w:ascii="Times New Roman" w:eastAsia="Times New Roman" w:hAnsi="Times New Roman" w:cs="Times New Roman"/>
          <w:sz w:val="24"/>
          <w:szCs w:val="24"/>
          <w:lang w:eastAsia="ru-RU"/>
        </w:rPr>
        <w:t>. Мы рассмотрим не все, а лишь некоторые из видов диаграмм. Например, диаграмма компонентов не рассматривается в этой лекции, которая является лишь кратким обзором видов диаграмм. Количество типов диаграмм для конкретной модели приложения никак не ограничивается. Для простых приложений нет необходимости строить диаграммы всех без исключения типов. Некоторые из них могут просто отсутствовать, и этот факт не будет считаться ошибкой. Важно понимать, что наличие диаграмм определенного вида зависит от специфики конкретного проекта. Информацию о других (не рассмотренных здесь) видах диаграмм можно найти в стандарте UML.</w:t>
      </w:r>
    </w:p>
    <w:p w:rsidR="00E30E49" w:rsidRPr="00E30E49" w:rsidRDefault="00E30E49" w:rsidP="0005471C">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bookmarkStart w:id="9" w:name="sect2"/>
      <w:bookmarkEnd w:id="9"/>
      <w:r w:rsidRPr="00E30E49">
        <w:rPr>
          <w:rFonts w:ascii="Times New Roman" w:eastAsia="Times New Roman" w:hAnsi="Times New Roman" w:cs="Times New Roman"/>
          <w:b/>
          <w:bCs/>
          <w:sz w:val="27"/>
          <w:szCs w:val="27"/>
          <w:lang w:eastAsia="ru-RU"/>
        </w:rPr>
        <w:t>Почему нужно несколько видов диаграмм</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Для начала определимся с терминологией. В предисловии к этой лекции мы неоднократно использовали понятия системы, модели и диаграммы. </w:t>
      </w:r>
      <w:bookmarkStart w:id="10" w:name="keyword8"/>
      <w:bookmarkEnd w:id="10"/>
      <w:r w:rsidRPr="00E30E49">
        <w:rPr>
          <w:rFonts w:ascii="Times New Roman" w:eastAsia="Times New Roman" w:hAnsi="Times New Roman" w:cs="Times New Roman"/>
          <w:sz w:val="24"/>
          <w:szCs w:val="24"/>
          <w:lang w:eastAsia="ru-RU"/>
        </w:rPr>
        <w:t xml:space="preserve">Автор уверен, что каждый из нас интуитивно понимает смысл этих понятий, но, чтобы внести полную </w:t>
      </w:r>
      <w:bookmarkStart w:id="11" w:name="keyword9"/>
      <w:bookmarkEnd w:id="11"/>
      <w:r w:rsidRPr="00E30E49">
        <w:rPr>
          <w:rFonts w:ascii="Times New Roman" w:eastAsia="Times New Roman" w:hAnsi="Times New Roman" w:cs="Times New Roman"/>
          <w:sz w:val="24"/>
          <w:szCs w:val="24"/>
          <w:lang w:eastAsia="ru-RU"/>
        </w:rPr>
        <w:t xml:space="preserve">ясность, снова заглянем в </w:t>
      </w:r>
      <w:bookmarkStart w:id="12" w:name="keyword10"/>
      <w:bookmarkEnd w:id="12"/>
      <w:r w:rsidRPr="00E30E49">
        <w:rPr>
          <w:rFonts w:ascii="Times New Roman" w:eastAsia="Times New Roman" w:hAnsi="Times New Roman" w:cs="Times New Roman"/>
          <w:sz w:val="24"/>
          <w:szCs w:val="24"/>
          <w:lang w:eastAsia="ru-RU"/>
        </w:rPr>
        <w:t>глоссарий и прочтем следующее:</w:t>
      </w:r>
    </w:p>
    <w:p w:rsidR="00E30E49" w:rsidRPr="00E30E49" w:rsidRDefault="00E30E49" w:rsidP="0005471C">
      <w:pPr>
        <w:spacing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b/>
          <w:bCs/>
          <w:sz w:val="24"/>
          <w:szCs w:val="24"/>
          <w:lang w:eastAsia="ru-RU"/>
        </w:rPr>
        <w:t>Система</w:t>
      </w:r>
      <w:r w:rsidRPr="00E30E49">
        <w:rPr>
          <w:rFonts w:ascii="Times New Roman" w:eastAsia="Times New Roman" w:hAnsi="Times New Roman" w:cs="Times New Roman"/>
          <w:sz w:val="24"/>
          <w:szCs w:val="24"/>
          <w:lang w:eastAsia="ru-RU"/>
        </w:rPr>
        <w:t xml:space="preserve"> - совокупность взаимосвязанных управляемых подсистем, объединенных общей целью функционирования.</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Да, не слишком информативно. А что же такое тогда подсистема? Чтобы прояснить ситуацию, обратимся к классикам:</w:t>
      </w:r>
    </w:p>
    <w:p w:rsidR="00E30E49" w:rsidRPr="00E30E49" w:rsidRDefault="00E30E49" w:rsidP="0005471C">
      <w:pPr>
        <w:spacing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b/>
          <w:bCs/>
          <w:sz w:val="24"/>
          <w:szCs w:val="24"/>
          <w:lang w:eastAsia="ru-RU"/>
        </w:rPr>
        <w:lastRenderedPageBreak/>
        <w:t>Системой</w:t>
      </w:r>
      <w:r w:rsidRPr="00E30E49">
        <w:rPr>
          <w:rFonts w:ascii="Times New Roman" w:eastAsia="Times New Roman" w:hAnsi="Times New Roman" w:cs="Times New Roman"/>
          <w:sz w:val="24"/>
          <w:szCs w:val="24"/>
          <w:lang w:eastAsia="ru-RU"/>
        </w:rPr>
        <w:t xml:space="preserve"> называют набор подсистем, организованных для достижения определенной цели и описываемых с помощью совокупности моделей, возможно, с различных точек зрения.</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Что ж, ничего не попишешь, придется искать </w:t>
      </w:r>
      <w:bookmarkStart w:id="13" w:name="keyword11"/>
      <w:bookmarkEnd w:id="13"/>
      <w:r w:rsidRPr="00E30E49">
        <w:rPr>
          <w:rFonts w:ascii="Times New Roman" w:eastAsia="Times New Roman" w:hAnsi="Times New Roman" w:cs="Times New Roman"/>
          <w:sz w:val="24"/>
          <w:szCs w:val="24"/>
          <w:lang w:eastAsia="ru-RU"/>
        </w:rPr>
        <w:t xml:space="preserve">определение подсистемы. Там же сказано, что </w:t>
      </w:r>
      <w:r w:rsidRPr="00E30E49">
        <w:rPr>
          <w:rFonts w:ascii="Times New Roman" w:eastAsia="Times New Roman" w:hAnsi="Times New Roman" w:cs="Times New Roman"/>
          <w:b/>
          <w:bCs/>
          <w:sz w:val="24"/>
          <w:szCs w:val="24"/>
          <w:lang w:eastAsia="ru-RU"/>
        </w:rPr>
        <w:t>подсистема</w:t>
      </w:r>
      <w:r w:rsidRPr="00E30E49">
        <w:rPr>
          <w:rFonts w:ascii="Times New Roman" w:eastAsia="Times New Roman" w:hAnsi="Times New Roman" w:cs="Times New Roman"/>
          <w:sz w:val="24"/>
          <w:szCs w:val="24"/>
          <w:lang w:eastAsia="ru-RU"/>
        </w:rPr>
        <w:t xml:space="preserve"> </w:t>
      </w:r>
      <w:r w:rsidR="0005471C" w:rsidRPr="00E30E49">
        <w:rPr>
          <w:rFonts w:ascii="Times New Roman" w:eastAsia="Times New Roman" w:hAnsi="Times New Roman" w:cs="Times New Roman"/>
          <w:sz w:val="24"/>
          <w:szCs w:val="24"/>
          <w:lang w:eastAsia="ru-RU"/>
        </w:rPr>
        <w:t>— это</w:t>
      </w:r>
      <w:r w:rsidRPr="00E30E49">
        <w:rPr>
          <w:rFonts w:ascii="Times New Roman" w:eastAsia="Times New Roman" w:hAnsi="Times New Roman" w:cs="Times New Roman"/>
          <w:sz w:val="24"/>
          <w:szCs w:val="24"/>
          <w:lang w:eastAsia="ru-RU"/>
        </w:rPr>
        <w:t xml:space="preserve"> совокупность элементов, часть из которых задает спецификацию поведения других элементов. Ян </w:t>
      </w:r>
      <w:proofErr w:type="spellStart"/>
      <w:r w:rsidRPr="00E30E49">
        <w:rPr>
          <w:rFonts w:ascii="Times New Roman" w:eastAsia="Times New Roman" w:hAnsi="Times New Roman" w:cs="Times New Roman"/>
          <w:sz w:val="24"/>
          <w:szCs w:val="24"/>
          <w:lang w:eastAsia="ru-RU"/>
        </w:rPr>
        <w:t>Соммервилл</w:t>
      </w:r>
      <w:proofErr w:type="spellEnd"/>
      <w:r w:rsidRPr="00E30E49">
        <w:rPr>
          <w:rFonts w:ascii="Times New Roman" w:eastAsia="Times New Roman" w:hAnsi="Times New Roman" w:cs="Times New Roman"/>
          <w:sz w:val="24"/>
          <w:szCs w:val="24"/>
          <w:lang w:eastAsia="ru-RU"/>
        </w:rPr>
        <w:t xml:space="preserve"> объясняет это понятие таким образом:</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b/>
          <w:bCs/>
          <w:sz w:val="24"/>
          <w:szCs w:val="24"/>
          <w:lang w:eastAsia="ru-RU"/>
        </w:rPr>
        <w:t>Подсистема</w:t>
      </w:r>
      <w:r w:rsidRPr="00E30E49">
        <w:rPr>
          <w:rFonts w:ascii="Times New Roman" w:eastAsia="Times New Roman" w:hAnsi="Times New Roman" w:cs="Times New Roman"/>
          <w:sz w:val="24"/>
          <w:szCs w:val="24"/>
          <w:lang w:eastAsia="ru-RU"/>
        </w:rPr>
        <w:t xml:space="preserve"> </w:t>
      </w:r>
      <w:r w:rsidR="0005471C" w:rsidRPr="00E30E49">
        <w:rPr>
          <w:rFonts w:ascii="Times New Roman" w:eastAsia="Times New Roman" w:hAnsi="Times New Roman" w:cs="Times New Roman"/>
          <w:sz w:val="24"/>
          <w:szCs w:val="24"/>
          <w:lang w:eastAsia="ru-RU"/>
        </w:rPr>
        <w:t>— это</w:t>
      </w:r>
      <w:r w:rsidRPr="00E30E49">
        <w:rPr>
          <w:rFonts w:ascii="Times New Roman" w:eastAsia="Times New Roman" w:hAnsi="Times New Roman" w:cs="Times New Roman"/>
          <w:sz w:val="24"/>
          <w:szCs w:val="24"/>
          <w:lang w:eastAsia="ru-RU"/>
        </w:rPr>
        <w:t xml:space="preserve"> система, функционирование которой не зависит от сервисов других подсистем. Программная система структурируется в виде совокупности относительно независимых подсистем. Также определяются взаимодействия между подсистемами.</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Тоже не слишком понятно, но уже лучше. Говоря "человеческим" языком, система представляется в виде набора более простых сущностей, которые относительно самодостаточны. Это можно сравнить с тем, как в процессе разработки программы мы строим графический </w:t>
      </w:r>
      <w:bookmarkStart w:id="14" w:name="keyword12"/>
      <w:bookmarkEnd w:id="14"/>
      <w:r w:rsidRPr="00E30E49">
        <w:rPr>
          <w:rFonts w:ascii="Times New Roman" w:eastAsia="Times New Roman" w:hAnsi="Times New Roman" w:cs="Times New Roman"/>
          <w:sz w:val="24"/>
          <w:szCs w:val="24"/>
          <w:lang w:eastAsia="ru-RU"/>
        </w:rPr>
        <w:t xml:space="preserve">интерфейс из стандартных "кубиков" - визуальных компонентов, или как сам текст программы тоже разбивается на модули, которые содержат подпрограммы, объединенные </w:t>
      </w:r>
      <w:bookmarkStart w:id="15" w:name="keyword13"/>
      <w:bookmarkEnd w:id="15"/>
      <w:r w:rsidRPr="00E30E49">
        <w:rPr>
          <w:rFonts w:ascii="Times New Roman" w:eastAsia="Times New Roman" w:hAnsi="Times New Roman" w:cs="Times New Roman"/>
          <w:sz w:val="24"/>
          <w:szCs w:val="24"/>
          <w:lang w:eastAsia="ru-RU"/>
        </w:rPr>
        <w:t>по функциональному признаку, и их можно использовать повторно, в следующих программах.</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С понятием системы разобрались. В процессе проектирования система рассматривается </w:t>
      </w:r>
      <w:r w:rsidRPr="00E30E49">
        <w:rPr>
          <w:rFonts w:ascii="Times New Roman" w:eastAsia="Times New Roman" w:hAnsi="Times New Roman" w:cs="Times New Roman"/>
          <w:b/>
          <w:bCs/>
          <w:sz w:val="24"/>
          <w:szCs w:val="24"/>
          <w:lang w:eastAsia="ru-RU"/>
        </w:rPr>
        <w:t>с разных точек зрения</w:t>
      </w:r>
      <w:r w:rsidRPr="00E30E49">
        <w:rPr>
          <w:rFonts w:ascii="Times New Roman" w:eastAsia="Times New Roman" w:hAnsi="Times New Roman" w:cs="Times New Roman"/>
          <w:sz w:val="24"/>
          <w:szCs w:val="24"/>
          <w:lang w:eastAsia="ru-RU"/>
        </w:rPr>
        <w:t xml:space="preserve"> с помощью моделей, различные представления которых предстают в форме диаграмм. Опять-таки у читателя могут возникнуть вопросы о смысле понятий </w:t>
      </w:r>
      <w:r w:rsidRPr="00E30E49">
        <w:rPr>
          <w:rFonts w:ascii="Times New Roman" w:eastAsia="Times New Roman" w:hAnsi="Times New Roman" w:cs="Times New Roman"/>
          <w:i/>
          <w:iCs/>
          <w:sz w:val="24"/>
          <w:szCs w:val="24"/>
          <w:lang w:eastAsia="ru-RU"/>
        </w:rPr>
        <w:t>модели</w:t>
      </w:r>
      <w:r w:rsidRPr="00E30E49">
        <w:rPr>
          <w:rFonts w:ascii="Times New Roman" w:eastAsia="Times New Roman" w:hAnsi="Times New Roman" w:cs="Times New Roman"/>
          <w:sz w:val="24"/>
          <w:szCs w:val="24"/>
          <w:lang w:eastAsia="ru-RU"/>
        </w:rPr>
        <w:t xml:space="preserve"> и </w:t>
      </w:r>
      <w:r w:rsidRPr="00E30E49">
        <w:rPr>
          <w:rFonts w:ascii="Times New Roman" w:eastAsia="Times New Roman" w:hAnsi="Times New Roman" w:cs="Times New Roman"/>
          <w:i/>
          <w:iCs/>
          <w:sz w:val="24"/>
          <w:szCs w:val="24"/>
          <w:lang w:eastAsia="ru-RU"/>
        </w:rPr>
        <w:t>диаграммы</w:t>
      </w:r>
      <w:r w:rsidRPr="00E30E49">
        <w:rPr>
          <w:rFonts w:ascii="Times New Roman" w:eastAsia="Times New Roman" w:hAnsi="Times New Roman" w:cs="Times New Roman"/>
          <w:sz w:val="24"/>
          <w:szCs w:val="24"/>
          <w:lang w:eastAsia="ru-RU"/>
        </w:rPr>
        <w:t xml:space="preserve">. Думаем, красивое, но не слишком понятное </w:t>
      </w:r>
      <w:bookmarkStart w:id="16" w:name="keyword14"/>
      <w:bookmarkEnd w:id="16"/>
      <w:r w:rsidRPr="00E30E49">
        <w:rPr>
          <w:rFonts w:ascii="Times New Roman" w:eastAsia="Times New Roman" w:hAnsi="Times New Roman" w:cs="Times New Roman"/>
          <w:sz w:val="24"/>
          <w:szCs w:val="24"/>
          <w:lang w:eastAsia="ru-RU"/>
        </w:rPr>
        <w:t xml:space="preserve">определение </w:t>
      </w:r>
      <w:r w:rsidRPr="00E30E49">
        <w:rPr>
          <w:rFonts w:ascii="Times New Roman" w:eastAsia="Times New Roman" w:hAnsi="Times New Roman" w:cs="Times New Roman"/>
          <w:b/>
          <w:bCs/>
          <w:sz w:val="24"/>
          <w:szCs w:val="24"/>
          <w:lang w:eastAsia="ru-RU"/>
        </w:rPr>
        <w:t>модели как семантически замкнутой абстракции системы</w:t>
      </w:r>
      <w:r w:rsidRPr="00E30E49">
        <w:rPr>
          <w:rFonts w:ascii="Times New Roman" w:eastAsia="Times New Roman" w:hAnsi="Times New Roman" w:cs="Times New Roman"/>
          <w:sz w:val="24"/>
          <w:szCs w:val="24"/>
          <w:lang w:eastAsia="ru-RU"/>
        </w:rPr>
        <w:t xml:space="preserve"> вряд ли прояснит ситуацию, поэтому попробуем объяснить "своими словами".</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b/>
          <w:bCs/>
          <w:sz w:val="24"/>
          <w:szCs w:val="24"/>
          <w:lang w:eastAsia="ru-RU"/>
        </w:rPr>
        <w:t>Модель</w:t>
      </w:r>
      <w:r w:rsidRPr="00E30E49">
        <w:rPr>
          <w:rFonts w:ascii="Times New Roman" w:eastAsia="Times New Roman" w:hAnsi="Times New Roman" w:cs="Times New Roman"/>
          <w:sz w:val="24"/>
          <w:szCs w:val="24"/>
          <w:lang w:eastAsia="ru-RU"/>
        </w:rPr>
        <w:t xml:space="preserve"> </w:t>
      </w:r>
      <w:r w:rsidR="0005471C" w:rsidRPr="00E30E49">
        <w:rPr>
          <w:rFonts w:ascii="Times New Roman" w:eastAsia="Times New Roman" w:hAnsi="Times New Roman" w:cs="Times New Roman"/>
          <w:sz w:val="24"/>
          <w:szCs w:val="24"/>
          <w:lang w:eastAsia="ru-RU"/>
        </w:rPr>
        <w:t>— это</w:t>
      </w:r>
      <w:r w:rsidRPr="00E30E49">
        <w:rPr>
          <w:rFonts w:ascii="Times New Roman" w:eastAsia="Times New Roman" w:hAnsi="Times New Roman" w:cs="Times New Roman"/>
          <w:sz w:val="24"/>
          <w:szCs w:val="24"/>
          <w:lang w:eastAsia="ru-RU"/>
        </w:rPr>
        <w:t xml:space="preserve"> некий (материальный или нет) </w:t>
      </w:r>
      <w:bookmarkStart w:id="17" w:name="keyword15"/>
      <w:bookmarkEnd w:id="17"/>
      <w:r w:rsidRPr="00E30E49">
        <w:rPr>
          <w:rFonts w:ascii="Times New Roman" w:eastAsia="Times New Roman" w:hAnsi="Times New Roman" w:cs="Times New Roman"/>
          <w:sz w:val="24"/>
          <w:szCs w:val="24"/>
          <w:lang w:eastAsia="ru-RU"/>
        </w:rPr>
        <w:t>объект, отображающий лишь наиболее значимые для данной задачи характеристики системы. Модели бывают разные - материальные и нематериальные, искусственные и естественные, декоративные и математические...</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Приведем несколько примеров. Знакомые всем нам пластмассовые игрушечные автомобильчики, которыми мы с таким азартом играли в детстве, это не что иное, как </w:t>
      </w:r>
      <w:r w:rsidRPr="00E30E49">
        <w:rPr>
          <w:rFonts w:ascii="Times New Roman" w:eastAsia="Times New Roman" w:hAnsi="Times New Roman" w:cs="Times New Roman"/>
          <w:i/>
          <w:iCs/>
          <w:sz w:val="24"/>
          <w:szCs w:val="24"/>
          <w:lang w:eastAsia="ru-RU"/>
        </w:rPr>
        <w:t>материальная искусственная декоративная</w:t>
      </w:r>
      <w:r w:rsidRPr="00E30E49">
        <w:rPr>
          <w:rFonts w:ascii="Times New Roman" w:eastAsia="Times New Roman" w:hAnsi="Times New Roman" w:cs="Times New Roman"/>
          <w:sz w:val="24"/>
          <w:szCs w:val="24"/>
          <w:lang w:eastAsia="ru-RU"/>
        </w:rPr>
        <w:t xml:space="preserve"> модель реального автомобиля. Конечно, в таком "авто" нет двигателя, мы не заполняем его бак бензином, в нем не работает (более того, вообще отсутствует) коробка передач, но как модель эта игрушка свои функции вполне выполняет: она дает ребенку </w:t>
      </w:r>
      <w:bookmarkStart w:id="18" w:name="keyword16"/>
      <w:bookmarkEnd w:id="18"/>
      <w:r w:rsidRPr="00E30E49">
        <w:rPr>
          <w:rFonts w:ascii="Times New Roman" w:eastAsia="Times New Roman" w:hAnsi="Times New Roman" w:cs="Times New Roman"/>
          <w:sz w:val="24"/>
          <w:szCs w:val="24"/>
          <w:lang w:eastAsia="ru-RU"/>
        </w:rPr>
        <w:t>представление об автомобиле, поскольку отображает его характерные черты - наличие четырех колес, кузова, дверей, окон, способность ехать и т. д.</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В ходе медицинских исследований опыты на животных часто предшествуют клиническим испытаниям медицинских препаратов на людях. В таком случае животное выступает в роли </w:t>
      </w:r>
      <w:r w:rsidRPr="00E30E49">
        <w:rPr>
          <w:rFonts w:ascii="Times New Roman" w:eastAsia="Times New Roman" w:hAnsi="Times New Roman" w:cs="Times New Roman"/>
          <w:i/>
          <w:iCs/>
          <w:sz w:val="24"/>
          <w:szCs w:val="24"/>
          <w:lang w:eastAsia="ru-RU"/>
        </w:rPr>
        <w:t>материальной естественной</w:t>
      </w:r>
      <w:r w:rsidRPr="00E30E49">
        <w:rPr>
          <w:rFonts w:ascii="Times New Roman" w:eastAsia="Times New Roman" w:hAnsi="Times New Roman" w:cs="Times New Roman"/>
          <w:sz w:val="24"/>
          <w:szCs w:val="24"/>
          <w:lang w:eastAsia="ru-RU"/>
        </w:rPr>
        <w:t xml:space="preserve"> модели человека.</w:t>
      </w:r>
    </w:p>
    <w:p w:rsidR="00E30E49" w:rsidRPr="00E30E49" w:rsidRDefault="00E30E49" w:rsidP="0005471C">
      <w:pPr>
        <w:spacing w:after="0"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noProof/>
          <w:sz w:val="24"/>
          <w:szCs w:val="24"/>
          <w:lang w:eastAsia="ru-RU"/>
        </w:rPr>
        <w:drawing>
          <wp:inline distT="0" distB="0" distL="0" distR="0">
            <wp:extent cx="1752600" cy="514350"/>
            <wp:effectExtent l="0" t="0" r="0" b="0"/>
            <wp:docPr id="5" name="Рисунок 5" descr="mg-a\cfrac{dx}{dt}=m\cfrac{d^2x}{d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g-a\cfrac{dx}{dt}=m\cfrac{d^2x}{dt^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52600" cy="514350"/>
                    </a:xfrm>
                    <a:prstGeom prst="rect">
                      <a:avLst/>
                    </a:prstGeom>
                    <a:noFill/>
                    <a:ln>
                      <a:noFill/>
                    </a:ln>
                  </pic:spPr>
                </pic:pic>
              </a:graphicData>
            </a:graphic>
          </wp:inline>
        </w:drawing>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Уравнение, изображенное выше - тоже модель, но это модель математическая, и описывает она движение материальной точки под действием силы тяжести.</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Осталось лишь сказать, что такое </w:t>
      </w:r>
      <w:bookmarkStart w:id="19" w:name="keyword17"/>
      <w:bookmarkEnd w:id="19"/>
      <w:r w:rsidRPr="00E30E49">
        <w:rPr>
          <w:rFonts w:ascii="Times New Roman" w:eastAsia="Times New Roman" w:hAnsi="Times New Roman" w:cs="Times New Roman"/>
          <w:sz w:val="24"/>
          <w:szCs w:val="24"/>
          <w:lang w:eastAsia="ru-RU"/>
        </w:rPr>
        <w:t xml:space="preserve">диаграмма. </w:t>
      </w:r>
      <w:r w:rsidRPr="00E30E49">
        <w:rPr>
          <w:rFonts w:ascii="Times New Roman" w:eastAsia="Times New Roman" w:hAnsi="Times New Roman" w:cs="Times New Roman"/>
          <w:b/>
          <w:bCs/>
          <w:sz w:val="24"/>
          <w:szCs w:val="24"/>
          <w:lang w:eastAsia="ru-RU"/>
        </w:rPr>
        <w:t>Диаграмма</w:t>
      </w:r>
      <w:r w:rsidRPr="00E30E49">
        <w:rPr>
          <w:rFonts w:ascii="Times New Roman" w:eastAsia="Times New Roman" w:hAnsi="Times New Roman" w:cs="Times New Roman"/>
          <w:sz w:val="24"/>
          <w:szCs w:val="24"/>
          <w:lang w:eastAsia="ru-RU"/>
        </w:rPr>
        <w:t xml:space="preserve"> </w:t>
      </w:r>
      <w:r w:rsidR="0005471C" w:rsidRPr="00E30E49">
        <w:rPr>
          <w:rFonts w:ascii="Times New Roman" w:eastAsia="Times New Roman" w:hAnsi="Times New Roman" w:cs="Times New Roman"/>
          <w:sz w:val="24"/>
          <w:szCs w:val="24"/>
          <w:lang w:eastAsia="ru-RU"/>
        </w:rPr>
        <w:t>— это</w:t>
      </w:r>
      <w:r w:rsidRPr="00E30E49">
        <w:rPr>
          <w:rFonts w:ascii="Times New Roman" w:eastAsia="Times New Roman" w:hAnsi="Times New Roman" w:cs="Times New Roman"/>
          <w:sz w:val="24"/>
          <w:szCs w:val="24"/>
          <w:lang w:eastAsia="ru-RU"/>
        </w:rPr>
        <w:t xml:space="preserve"> графическое </w:t>
      </w:r>
      <w:bookmarkStart w:id="20" w:name="keyword18"/>
      <w:bookmarkEnd w:id="20"/>
      <w:r w:rsidRPr="00E30E49">
        <w:rPr>
          <w:rFonts w:ascii="Times New Roman" w:eastAsia="Times New Roman" w:hAnsi="Times New Roman" w:cs="Times New Roman"/>
          <w:sz w:val="24"/>
          <w:szCs w:val="24"/>
          <w:lang w:eastAsia="ru-RU"/>
        </w:rPr>
        <w:t xml:space="preserve">представление </w:t>
      </w:r>
      <w:bookmarkStart w:id="21" w:name="keyword19"/>
      <w:bookmarkEnd w:id="21"/>
      <w:r w:rsidRPr="00E30E49">
        <w:rPr>
          <w:rFonts w:ascii="Times New Roman" w:eastAsia="Times New Roman" w:hAnsi="Times New Roman" w:cs="Times New Roman"/>
          <w:sz w:val="24"/>
          <w:szCs w:val="24"/>
          <w:lang w:eastAsia="ru-RU"/>
        </w:rPr>
        <w:t xml:space="preserve">множества элементов. Обычно изображается в виде графа с вершинами (сущностями) и ребрами (отношениями). Примеров диаграмм можно привести множество. Это и знакомая </w:t>
      </w:r>
      <w:r w:rsidRPr="00E30E49">
        <w:rPr>
          <w:rFonts w:ascii="Times New Roman" w:eastAsia="Times New Roman" w:hAnsi="Times New Roman" w:cs="Times New Roman"/>
          <w:sz w:val="24"/>
          <w:szCs w:val="24"/>
          <w:lang w:eastAsia="ru-RU"/>
        </w:rPr>
        <w:lastRenderedPageBreak/>
        <w:t xml:space="preserve">нам всем со школьных лет </w:t>
      </w:r>
      <w:bookmarkStart w:id="22" w:name="keyword20"/>
      <w:bookmarkEnd w:id="22"/>
      <w:r w:rsidRPr="00E30E49">
        <w:rPr>
          <w:rFonts w:ascii="Times New Roman" w:eastAsia="Times New Roman" w:hAnsi="Times New Roman" w:cs="Times New Roman"/>
          <w:sz w:val="24"/>
          <w:szCs w:val="24"/>
          <w:lang w:eastAsia="ru-RU"/>
        </w:rPr>
        <w:t xml:space="preserve">блок-схема, и схемы монтажа различного оборудования, которые мы можем видеть в руководствах пользователя, и </w:t>
      </w:r>
      <w:bookmarkStart w:id="23" w:name="keyword21"/>
      <w:bookmarkEnd w:id="23"/>
      <w:r w:rsidRPr="00E30E49">
        <w:rPr>
          <w:rFonts w:ascii="Times New Roman" w:eastAsia="Times New Roman" w:hAnsi="Times New Roman" w:cs="Times New Roman"/>
          <w:sz w:val="24"/>
          <w:szCs w:val="24"/>
          <w:lang w:eastAsia="ru-RU"/>
        </w:rPr>
        <w:t xml:space="preserve">дерево файлов и каталогов на диске, которое мы можем увидеть, выполнив в консоли </w:t>
      </w:r>
      <w:bookmarkStart w:id="24" w:name="keyword22"/>
      <w:bookmarkEnd w:id="24"/>
      <w:proofErr w:type="spellStart"/>
      <w:r w:rsidRPr="00E30E49">
        <w:rPr>
          <w:rFonts w:ascii="Times New Roman" w:eastAsia="Times New Roman" w:hAnsi="Times New Roman" w:cs="Times New Roman"/>
          <w:sz w:val="24"/>
          <w:szCs w:val="24"/>
          <w:lang w:eastAsia="ru-RU"/>
        </w:rPr>
        <w:t>Windows</w:t>
      </w:r>
      <w:proofErr w:type="spellEnd"/>
      <w:r w:rsidRPr="00E30E49">
        <w:rPr>
          <w:rFonts w:ascii="Times New Roman" w:eastAsia="Times New Roman" w:hAnsi="Times New Roman" w:cs="Times New Roman"/>
          <w:sz w:val="24"/>
          <w:szCs w:val="24"/>
          <w:lang w:eastAsia="ru-RU"/>
        </w:rPr>
        <w:t xml:space="preserve"> команду </w:t>
      </w:r>
      <w:proofErr w:type="spellStart"/>
      <w:r w:rsidRPr="00E30E49">
        <w:rPr>
          <w:rFonts w:ascii="Times New Roman" w:eastAsia="Times New Roman" w:hAnsi="Times New Roman" w:cs="Times New Roman"/>
          <w:sz w:val="24"/>
          <w:szCs w:val="24"/>
          <w:lang w:eastAsia="ru-RU"/>
        </w:rPr>
        <w:t>tree</w:t>
      </w:r>
      <w:proofErr w:type="spellEnd"/>
      <w:r w:rsidRPr="00E30E49">
        <w:rPr>
          <w:rFonts w:ascii="Times New Roman" w:eastAsia="Times New Roman" w:hAnsi="Times New Roman" w:cs="Times New Roman"/>
          <w:sz w:val="24"/>
          <w:szCs w:val="24"/>
          <w:lang w:eastAsia="ru-RU"/>
        </w:rPr>
        <w:t>, и многое-многое другое. В повседневной жизни диаграммы окружают нас со всех сторон, ведь рисунок воспринимается нами легче, чем текст...</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Но вернемся к проектированию </w:t>
      </w:r>
      <w:bookmarkStart w:id="25" w:name="keyword23"/>
      <w:bookmarkEnd w:id="25"/>
      <w:r w:rsidRPr="00E30E49">
        <w:rPr>
          <w:rFonts w:ascii="Times New Roman" w:eastAsia="Times New Roman" w:hAnsi="Times New Roman" w:cs="Times New Roman"/>
          <w:sz w:val="24"/>
          <w:szCs w:val="24"/>
          <w:lang w:eastAsia="ru-RU"/>
        </w:rPr>
        <w:t xml:space="preserve">ПО (и не только). В этой отрасли с </w:t>
      </w:r>
      <w:r w:rsidRPr="00E30E49">
        <w:rPr>
          <w:rFonts w:ascii="Times New Roman" w:eastAsia="Times New Roman" w:hAnsi="Times New Roman" w:cs="Times New Roman"/>
          <w:b/>
          <w:bCs/>
          <w:sz w:val="24"/>
          <w:szCs w:val="24"/>
          <w:lang w:eastAsia="ru-RU"/>
        </w:rPr>
        <w:t>помощью диаграмм можно визуализировать систему с различных точек зрения</w:t>
      </w:r>
      <w:r w:rsidRPr="00E30E49">
        <w:rPr>
          <w:rFonts w:ascii="Times New Roman" w:eastAsia="Times New Roman" w:hAnsi="Times New Roman" w:cs="Times New Roman"/>
          <w:sz w:val="24"/>
          <w:szCs w:val="24"/>
          <w:lang w:eastAsia="ru-RU"/>
        </w:rPr>
        <w:t xml:space="preserve">. Одна из диаграмм, например, может описывать взаимодействие пользователя с системой, другая - изменение состояний системы в процессе ее работы, третья - взаимодействие между собой элементов системы и т. д. Сложную систему можно и нужно представить в виде набора небольших и почти независимых моделей-диаграмм, причем ни одна из них не является достаточной для описания системы и получения полного представления о ней, поскольку каждая из них фокусируется на каком-то определенном аспекте функционирования системы и выражает разный </w:t>
      </w:r>
      <w:bookmarkStart w:id="26" w:name="keyword24"/>
      <w:bookmarkEnd w:id="26"/>
      <w:r w:rsidRPr="00E30E49">
        <w:rPr>
          <w:rFonts w:ascii="Times New Roman" w:eastAsia="Times New Roman" w:hAnsi="Times New Roman" w:cs="Times New Roman"/>
          <w:sz w:val="24"/>
          <w:szCs w:val="24"/>
          <w:lang w:eastAsia="ru-RU"/>
        </w:rPr>
        <w:t>уровень абстракции. Другими словами, каждая модель соответствует некоторой определенной, частной точке зрения на проектируемую систему.</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Несмотря на </w:t>
      </w:r>
      <w:r w:rsidR="0005471C" w:rsidRPr="00E30E49">
        <w:rPr>
          <w:rFonts w:ascii="Times New Roman" w:eastAsia="Times New Roman" w:hAnsi="Times New Roman" w:cs="Times New Roman"/>
          <w:sz w:val="24"/>
          <w:szCs w:val="24"/>
          <w:lang w:eastAsia="ru-RU"/>
        </w:rPr>
        <w:t>то,</w:t>
      </w:r>
      <w:r w:rsidRPr="00E30E49">
        <w:rPr>
          <w:rFonts w:ascii="Times New Roman" w:eastAsia="Times New Roman" w:hAnsi="Times New Roman" w:cs="Times New Roman"/>
          <w:sz w:val="24"/>
          <w:szCs w:val="24"/>
          <w:lang w:eastAsia="ru-RU"/>
        </w:rPr>
        <w:t xml:space="preserve"> что в предыдущем абзаце мы весьма вольготно обошлись с понятием модели, следует понимать, что в контексте приведенных выше определений </w:t>
      </w:r>
      <w:r w:rsidRPr="00E30E49">
        <w:rPr>
          <w:rFonts w:ascii="Times New Roman" w:eastAsia="Times New Roman" w:hAnsi="Times New Roman" w:cs="Times New Roman"/>
          <w:b/>
          <w:bCs/>
          <w:sz w:val="24"/>
          <w:szCs w:val="24"/>
          <w:lang w:eastAsia="ru-RU"/>
        </w:rPr>
        <w:t>ни одна отдельная диаграмма не является моделью</w:t>
      </w:r>
      <w:r w:rsidRPr="00E30E49">
        <w:rPr>
          <w:rFonts w:ascii="Times New Roman" w:eastAsia="Times New Roman" w:hAnsi="Times New Roman" w:cs="Times New Roman"/>
          <w:sz w:val="24"/>
          <w:szCs w:val="24"/>
          <w:lang w:eastAsia="ru-RU"/>
        </w:rPr>
        <w:t xml:space="preserve">. Диаграммы - лишь средство визуализации модели, и эти два понятия следует различать. Лишь </w:t>
      </w:r>
      <w:r w:rsidRPr="00E30E49">
        <w:rPr>
          <w:rFonts w:ascii="Times New Roman" w:eastAsia="Times New Roman" w:hAnsi="Times New Roman" w:cs="Times New Roman"/>
          <w:b/>
          <w:bCs/>
          <w:sz w:val="24"/>
          <w:szCs w:val="24"/>
          <w:lang w:eastAsia="ru-RU"/>
        </w:rPr>
        <w:t>набор диаграмм составляет модель системы</w:t>
      </w:r>
      <w:r w:rsidRPr="00E30E49">
        <w:rPr>
          <w:rFonts w:ascii="Times New Roman" w:eastAsia="Times New Roman" w:hAnsi="Times New Roman" w:cs="Times New Roman"/>
          <w:sz w:val="24"/>
          <w:szCs w:val="24"/>
          <w:lang w:eastAsia="ru-RU"/>
        </w:rPr>
        <w:t xml:space="preserve"> и наиболее полно ее описывает, но не одна </w:t>
      </w:r>
      <w:bookmarkStart w:id="27" w:name="keyword25"/>
      <w:bookmarkEnd w:id="27"/>
      <w:r w:rsidRPr="00E30E49">
        <w:rPr>
          <w:rFonts w:ascii="Times New Roman" w:eastAsia="Times New Roman" w:hAnsi="Times New Roman" w:cs="Times New Roman"/>
          <w:sz w:val="24"/>
          <w:szCs w:val="24"/>
          <w:lang w:eastAsia="ru-RU"/>
        </w:rPr>
        <w:t>диаграмма, вырванная из контекста.</w:t>
      </w:r>
    </w:p>
    <w:p w:rsidR="00E30E49" w:rsidRPr="00E30E49" w:rsidRDefault="00E30E49" w:rsidP="0005471C">
      <w:pPr>
        <w:spacing w:before="100" w:beforeAutospacing="1" w:after="100" w:afterAutospacing="1" w:line="240" w:lineRule="auto"/>
        <w:jc w:val="both"/>
        <w:outlineLvl w:val="2"/>
        <w:rPr>
          <w:rFonts w:ascii="Times New Roman" w:eastAsia="Times New Roman" w:hAnsi="Times New Roman" w:cs="Times New Roman"/>
          <w:b/>
          <w:bCs/>
          <w:sz w:val="27"/>
          <w:szCs w:val="27"/>
          <w:lang w:eastAsia="ru-RU"/>
        </w:rPr>
      </w:pPr>
      <w:bookmarkStart w:id="28" w:name="sect3"/>
      <w:bookmarkEnd w:id="28"/>
      <w:r w:rsidRPr="00E30E49">
        <w:rPr>
          <w:rFonts w:ascii="Times New Roman" w:eastAsia="Times New Roman" w:hAnsi="Times New Roman" w:cs="Times New Roman"/>
          <w:b/>
          <w:bCs/>
          <w:sz w:val="27"/>
          <w:szCs w:val="27"/>
          <w:lang w:eastAsia="ru-RU"/>
        </w:rPr>
        <w:t>Виды диаграмм</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29" w:name="keyword26"/>
      <w:bookmarkEnd w:id="29"/>
      <w:r w:rsidRPr="00E30E49">
        <w:rPr>
          <w:rFonts w:ascii="Times New Roman" w:eastAsia="Times New Roman" w:hAnsi="Times New Roman" w:cs="Times New Roman"/>
          <w:sz w:val="24"/>
          <w:szCs w:val="24"/>
          <w:lang w:eastAsia="ru-RU"/>
        </w:rPr>
        <w:t xml:space="preserve">UML 1.5 определял </w:t>
      </w:r>
      <w:r w:rsidRPr="00E30E49">
        <w:rPr>
          <w:rFonts w:ascii="Times New Roman" w:eastAsia="Times New Roman" w:hAnsi="Times New Roman" w:cs="Times New Roman"/>
          <w:b/>
          <w:bCs/>
          <w:sz w:val="24"/>
          <w:szCs w:val="24"/>
          <w:lang w:eastAsia="ru-RU"/>
        </w:rPr>
        <w:t>двенадцать типов диаграмм</w:t>
      </w:r>
      <w:r w:rsidRPr="00E30E49">
        <w:rPr>
          <w:rFonts w:ascii="Times New Roman" w:eastAsia="Times New Roman" w:hAnsi="Times New Roman" w:cs="Times New Roman"/>
          <w:sz w:val="24"/>
          <w:szCs w:val="24"/>
          <w:lang w:eastAsia="ru-RU"/>
        </w:rPr>
        <w:t>, разделенных на три группы:</w:t>
      </w:r>
    </w:p>
    <w:p w:rsidR="00E30E49" w:rsidRPr="00E30E49" w:rsidRDefault="00E30E49" w:rsidP="0005471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четыре типа диаграмм представляют статическую структуру приложения;</w:t>
      </w:r>
    </w:p>
    <w:p w:rsidR="00E30E49" w:rsidRPr="00E30E49" w:rsidRDefault="00E30E49" w:rsidP="0005471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пять представляют поведенческие аспекты системы;</w:t>
      </w:r>
    </w:p>
    <w:p w:rsidR="00E30E49" w:rsidRPr="00E30E49" w:rsidRDefault="00E30E49" w:rsidP="0005471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три представляют физические аспекты функционирования системы (диаграммы реализации).</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Текущая версия </w:t>
      </w:r>
      <w:bookmarkStart w:id="30" w:name="keyword27"/>
      <w:bookmarkEnd w:id="30"/>
      <w:r w:rsidRPr="00E30E49">
        <w:rPr>
          <w:rFonts w:ascii="Times New Roman" w:eastAsia="Times New Roman" w:hAnsi="Times New Roman" w:cs="Times New Roman"/>
          <w:sz w:val="24"/>
          <w:szCs w:val="24"/>
          <w:lang w:eastAsia="ru-RU"/>
        </w:rPr>
        <w:t xml:space="preserve">UML 2.1 внесла не слишком много изменений. Диаграммы слегка изменились внешне (появились фреймы и другие визуальные улучшения), немного усовершенствовалась </w:t>
      </w:r>
      <w:bookmarkStart w:id="31" w:name="keyword28"/>
      <w:bookmarkEnd w:id="31"/>
      <w:r w:rsidRPr="00E30E49">
        <w:rPr>
          <w:rFonts w:ascii="Times New Roman" w:eastAsia="Times New Roman" w:hAnsi="Times New Roman" w:cs="Times New Roman"/>
          <w:sz w:val="24"/>
          <w:szCs w:val="24"/>
          <w:lang w:eastAsia="ru-RU"/>
        </w:rPr>
        <w:t>нотация, некоторые диаграммы получили новые наименования.</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Впрочем, </w:t>
      </w:r>
      <w:bookmarkStart w:id="32" w:name="keyword29"/>
      <w:bookmarkEnd w:id="32"/>
      <w:r w:rsidRPr="00E30E49">
        <w:rPr>
          <w:rFonts w:ascii="Times New Roman" w:eastAsia="Times New Roman" w:hAnsi="Times New Roman" w:cs="Times New Roman"/>
          <w:sz w:val="24"/>
          <w:szCs w:val="24"/>
          <w:lang w:eastAsia="ru-RU"/>
        </w:rPr>
        <w:t xml:space="preserve">точное число </w:t>
      </w:r>
      <w:bookmarkStart w:id="33" w:name="keyword30"/>
      <w:bookmarkEnd w:id="33"/>
      <w:r w:rsidRPr="00E30E49">
        <w:rPr>
          <w:rFonts w:ascii="Times New Roman" w:eastAsia="Times New Roman" w:hAnsi="Times New Roman" w:cs="Times New Roman"/>
          <w:sz w:val="24"/>
          <w:szCs w:val="24"/>
          <w:lang w:eastAsia="ru-RU"/>
        </w:rPr>
        <w:t xml:space="preserve">канонических диаграмм для нас абсолютно неважно, так как мы рассмотрим не все из них, а лишь некоторые - </w:t>
      </w:r>
      <w:bookmarkStart w:id="34" w:name="keyword31"/>
      <w:bookmarkEnd w:id="34"/>
      <w:r w:rsidRPr="00E30E49">
        <w:rPr>
          <w:rFonts w:ascii="Times New Roman" w:eastAsia="Times New Roman" w:hAnsi="Times New Roman" w:cs="Times New Roman"/>
          <w:sz w:val="24"/>
          <w:szCs w:val="24"/>
          <w:lang w:eastAsia="ru-RU"/>
        </w:rPr>
        <w:t xml:space="preserve">по той причине, что количество типов диаграмм для конкретной модели конкретного приложения не является строго фиксированным. Для простых приложений нет необходимости строить все без исключения диаграммы. Например, для локального приложения не обязательно строить диаграмму развертывания. Важно понимать, что перечень диаграмм зависит от специфики разрабатываемого проекта и определяется самим разработчиком. Если же любопытный читатель все-таки пожелает узнать обо всех диаграммах </w:t>
      </w:r>
      <w:bookmarkStart w:id="35" w:name="keyword32"/>
      <w:bookmarkEnd w:id="35"/>
      <w:r w:rsidRPr="00E30E49">
        <w:rPr>
          <w:rFonts w:ascii="Times New Roman" w:eastAsia="Times New Roman" w:hAnsi="Times New Roman" w:cs="Times New Roman"/>
          <w:sz w:val="24"/>
          <w:szCs w:val="24"/>
          <w:lang w:eastAsia="ru-RU"/>
        </w:rPr>
        <w:t xml:space="preserve">UML, мы отошлем его к стандарту </w:t>
      </w:r>
      <w:bookmarkStart w:id="36" w:name="keyword33"/>
      <w:bookmarkEnd w:id="36"/>
      <w:r w:rsidRPr="00E30E49">
        <w:rPr>
          <w:rFonts w:ascii="Times New Roman" w:eastAsia="Times New Roman" w:hAnsi="Times New Roman" w:cs="Times New Roman"/>
          <w:sz w:val="24"/>
          <w:szCs w:val="24"/>
          <w:lang w:eastAsia="ru-RU"/>
        </w:rPr>
        <w:t>UML (</w:t>
      </w:r>
      <w:hyperlink r:id="rId6" w:anchor="UML" w:tgtFrame="_blank" w:history="1">
        <w:r w:rsidRPr="00E30E49">
          <w:rPr>
            <w:rFonts w:ascii="Times New Roman" w:eastAsia="Times New Roman" w:hAnsi="Times New Roman" w:cs="Times New Roman"/>
            <w:color w:val="0000FF"/>
            <w:sz w:val="24"/>
            <w:szCs w:val="24"/>
            <w:u w:val="single"/>
            <w:lang w:eastAsia="ru-RU"/>
          </w:rPr>
          <w:t>http://www.omg.org/technology/documents/modeling_spec_catalog.htm#UML</w:t>
        </w:r>
      </w:hyperlink>
      <w:r w:rsidRPr="00E30E49">
        <w:rPr>
          <w:rFonts w:ascii="Times New Roman" w:eastAsia="Times New Roman" w:hAnsi="Times New Roman" w:cs="Times New Roman"/>
          <w:sz w:val="24"/>
          <w:szCs w:val="24"/>
          <w:lang w:eastAsia="ru-RU"/>
        </w:rPr>
        <w:t xml:space="preserve">). Напомним, что цель этого курса - не описать абсолютно все возможности </w:t>
      </w:r>
      <w:bookmarkStart w:id="37" w:name="keyword34"/>
      <w:bookmarkEnd w:id="37"/>
      <w:r w:rsidRPr="00E30E49">
        <w:rPr>
          <w:rFonts w:ascii="Times New Roman" w:eastAsia="Times New Roman" w:hAnsi="Times New Roman" w:cs="Times New Roman"/>
          <w:sz w:val="24"/>
          <w:szCs w:val="24"/>
          <w:lang w:eastAsia="ru-RU"/>
        </w:rPr>
        <w:t xml:space="preserve">UML, а лишь познакомить с этим языком, дать первоначальное </w:t>
      </w:r>
      <w:bookmarkStart w:id="38" w:name="keyword35"/>
      <w:bookmarkEnd w:id="38"/>
      <w:r w:rsidRPr="00E30E49">
        <w:rPr>
          <w:rFonts w:ascii="Times New Roman" w:eastAsia="Times New Roman" w:hAnsi="Times New Roman" w:cs="Times New Roman"/>
          <w:sz w:val="24"/>
          <w:szCs w:val="24"/>
          <w:lang w:eastAsia="ru-RU"/>
        </w:rPr>
        <w:t>представление об этой технологии.</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Итак, мы кратко рассмотрим такие виды диаграмм, как:</w:t>
      </w:r>
    </w:p>
    <w:p w:rsidR="00E30E49" w:rsidRPr="00E30E49" w:rsidRDefault="00E30E49" w:rsidP="000547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39" w:name="keyword36"/>
      <w:bookmarkEnd w:id="39"/>
      <w:r w:rsidRPr="00E30E49">
        <w:rPr>
          <w:rFonts w:ascii="Times New Roman" w:eastAsia="Times New Roman" w:hAnsi="Times New Roman" w:cs="Times New Roman"/>
          <w:sz w:val="24"/>
          <w:szCs w:val="24"/>
          <w:lang w:eastAsia="ru-RU"/>
        </w:rPr>
        <w:t>диаграмма прецедентов;</w:t>
      </w:r>
    </w:p>
    <w:p w:rsidR="00E30E49" w:rsidRPr="00E30E49" w:rsidRDefault="00E30E49" w:rsidP="000547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диаграмма классов;</w:t>
      </w:r>
    </w:p>
    <w:p w:rsidR="00E30E49" w:rsidRPr="00E30E49" w:rsidRDefault="00E30E49" w:rsidP="000547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0" w:name="keyword37"/>
      <w:bookmarkEnd w:id="40"/>
      <w:r w:rsidRPr="00E30E49">
        <w:rPr>
          <w:rFonts w:ascii="Times New Roman" w:eastAsia="Times New Roman" w:hAnsi="Times New Roman" w:cs="Times New Roman"/>
          <w:sz w:val="24"/>
          <w:szCs w:val="24"/>
          <w:lang w:eastAsia="ru-RU"/>
        </w:rPr>
        <w:lastRenderedPageBreak/>
        <w:t>диаграмма объектов;</w:t>
      </w:r>
    </w:p>
    <w:p w:rsidR="00E30E49" w:rsidRPr="00E30E49" w:rsidRDefault="00E30E49" w:rsidP="000547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диаграмма последовательностей;</w:t>
      </w:r>
    </w:p>
    <w:p w:rsidR="00E30E49" w:rsidRPr="00E30E49" w:rsidRDefault="00E30E49" w:rsidP="000547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диаграмма взаимодействия;</w:t>
      </w:r>
    </w:p>
    <w:p w:rsidR="00E30E49" w:rsidRPr="00E30E49" w:rsidRDefault="00E30E49" w:rsidP="000547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диаграмма состояний;</w:t>
      </w:r>
    </w:p>
    <w:p w:rsidR="00E30E49" w:rsidRPr="00E30E49" w:rsidRDefault="00E30E49" w:rsidP="000547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1" w:name="keyword38"/>
      <w:bookmarkEnd w:id="41"/>
      <w:r w:rsidRPr="00E30E49">
        <w:rPr>
          <w:rFonts w:ascii="Times New Roman" w:eastAsia="Times New Roman" w:hAnsi="Times New Roman" w:cs="Times New Roman"/>
          <w:sz w:val="24"/>
          <w:szCs w:val="24"/>
          <w:lang w:eastAsia="ru-RU"/>
        </w:rPr>
        <w:t>диаграмма активности;</w:t>
      </w:r>
    </w:p>
    <w:p w:rsidR="00E30E49" w:rsidRPr="00E30E49" w:rsidRDefault="00E30E49" w:rsidP="0005471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bookmarkStart w:id="42" w:name="keyword39"/>
      <w:bookmarkEnd w:id="42"/>
      <w:r w:rsidRPr="00E30E49">
        <w:rPr>
          <w:rFonts w:ascii="Times New Roman" w:eastAsia="Times New Roman" w:hAnsi="Times New Roman" w:cs="Times New Roman"/>
          <w:sz w:val="24"/>
          <w:szCs w:val="24"/>
          <w:lang w:eastAsia="ru-RU"/>
        </w:rPr>
        <w:t>диаграмма развертывания.</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О некоторых из этих диаграмм мы будем говорить подробнее в следующих лекциях. Пока же мы не станем заострять внимание на подробностях, а зададимся целью научить читателя хотя бы визуально различать виды диаграмм, дать начальное </w:t>
      </w:r>
      <w:bookmarkStart w:id="43" w:name="keyword40"/>
      <w:bookmarkEnd w:id="43"/>
      <w:r w:rsidRPr="00E30E49">
        <w:rPr>
          <w:rFonts w:ascii="Times New Roman" w:eastAsia="Times New Roman" w:hAnsi="Times New Roman" w:cs="Times New Roman"/>
          <w:sz w:val="24"/>
          <w:szCs w:val="24"/>
          <w:lang w:eastAsia="ru-RU"/>
        </w:rPr>
        <w:t>представление о назначении основных видов диаграмм. Итак, начнем.</w:t>
      </w:r>
    </w:p>
    <w:p w:rsidR="00E30E49" w:rsidRPr="00E30E49" w:rsidRDefault="00E30E49" w:rsidP="0005471C">
      <w:pPr>
        <w:spacing w:before="100" w:beforeAutospacing="1" w:after="100" w:afterAutospacing="1" w:line="240" w:lineRule="auto"/>
        <w:jc w:val="both"/>
        <w:outlineLvl w:val="3"/>
        <w:rPr>
          <w:rFonts w:ascii="Times New Roman" w:eastAsia="Times New Roman" w:hAnsi="Times New Roman" w:cs="Times New Roman"/>
          <w:b/>
          <w:bCs/>
          <w:sz w:val="24"/>
          <w:szCs w:val="24"/>
          <w:lang w:eastAsia="ru-RU"/>
        </w:rPr>
      </w:pPr>
      <w:bookmarkStart w:id="44" w:name="sect4"/>
      <w:bookmarkEnd w:id="44"/>
      <w:r w:rsidRPr="00E30E49">
        <w:rPr>
          <w:rFonts w:ascii="Times New Roman" w:eastAsia="Times New Roman" w:hAnsi="Times New Roman" w:cs="Times New Roman"/>
          <w:b/>
          <w:bCs/>
          <w:sz w:val="24"/>
          <w:szCs w:val="24"/>
          <w:lang w:eastAsia="ru-RU"/>
        </w:rPr>
        <w:t>Диаграмма прецедентов (</w:t>
      </w:r>
      <w:proofErr w:type="spellStart"/>
      <w:r w:rsidRPr="00E30E49">
        <w:rPr>
          <w:rFonts w:ascii="Times New Roman" w:eastAsia="Times New Roman" w:hAnsi="Times New Roman" w:cs="Times New Roman"/>
          <w:b/>
          <w:bCs/>
          <w:sz w:val="24"/>
          <w:szCs w:val="24"/>
          <w:lang w:eastAsia="ru-RU"/>
        </w:rPr>
        <w:t>use</w:t>
      </w:r>
      <w:proofErr w:type="spellEnd"/>
      <w:r w:rsidRPr="00E30E49">
        <w:rPr>
          <w:rFonts w:ascii="Times New Roman" w:eastAsia="Times New Roman" w:hAnsi="Times New Roman" w:cs="Times New Roman"/>
          <w:b/>
          <w:bCs/>
          <w:sz w:val="24"/>
          <w:szCs w:val="24"/>
          <w:lang w:eastAsia="ru-RU"/>
        </w:rPr>
        <w:t xml:space="preserve"> </w:t>
      </w:r>
      <w:proofErr w:type="spellStart"/>
      <w:r w:rsidRPr="00E30E49">
        <w:rPr>
          <w:rFonts w:ascii="Times New Roman" w:eastAsia="Times New Roman" w:hAnsi="Times New Roman" w:cs="Times New Roman"/>
          <w:b/>
          <w:bCs/>
          <w:sz w:val="24"/>
          <w:szCs w:val="24"/>
          <w:lang w:eastAsia="ru-RU"/>
        </w:rPr>
        <w:t>case</w:t>
      </w:r>
      <w:proofErr w:type="spellEnd"/>
      <w:r w:rsidRPr="00E30E49">
        <w:rPr>
          <w:rFonts w:ascii="Times New Roman" w:eastAsia="Times New Roman" w:hAnsi="Times New Roman" w:cs="Times New Roman"/>
          <w:b/>
          <w:bCs/>
          <w:sz w:val="24"/>
          <w:szCs w:val="24"/>
          <w:lang w:eastAsia="ru-RU"/>
        </w:rPr>
        <w:t xml:space="preserve"> </w:t>
      </w:r>
      <w:proofErr w:type="spellStart"/>
      <w:r w:rsidRPr="00E30E49">
        <w:rPr>
          <w:rFonts w:ascii="Times New Roman" w:eastAsia="Times New Roman" w:hAnsi="Times New Roman" w:cs="Times New Roman"/>
          <w:b/>
          <w:bCs/>
          <w:sz w:val="24"/>
          <w:szCs w:val="24"/>
          <w:lang w:eastAsia="ru-RU"/>
        </w:rPr>
        <w:t>diagram</w:t>
      </w:r>
      <w:proofErr w:type="spellEnd"/>
      <w:r w:rsidRPr="00E30E49">
        <w:rPr>
          <w:rFonts w:ascii="Times New Roman" w:eastAsia="Times New Roman" w:hAnsi="Times New Roman" w:cs="Times New Roman"/>
          <w:b/>
          <w:bCs/>
          <w:sz w:val="24"/>
          <w:szCs w:val="24"/>
          <w:lang w:eastAsia="ru-RU"/>
        </w:rPr>
        <w:t>)</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Любые (в том числе и программные) системы проектируются с учетом того, что в процессе своей работы они будут использоваться людьми и/или взаимодействовать с другими системами. Сущности, с которыми взаимодействует система в процессе своей работы, называются </w:t>
      </w:r>
      <w:proofErr w:type="spellStart"/>
      <w:r w:rsidRPr="00E30E49">
        <w:rPr>
          <w:rFonts w:ascii="Times New Roman" w:eastAsia="Times New Roman" w:hAnsi="Times New Roman" w:cs="Times New Roman"/>
          <w:b/>
          <w:bCs/>
          <w:sz w:val="24"/>
          <w:szCs w:val="24"/>
          <w:lang w:eastAsia="ru-RU"/>
        </w:rPr>
        <w:t>экторами</w:t>
      </w:r>
      <w:proofErr w:type="spellEnd"/>
      <w:r w:rsidRPr="00E30E49">
        <w:rPr>
          <w:rFonts w:ascii="Times New Roman" w:eastAsia="Times New Roman" w:hAnsi="Times New Roman" w:cs="Times New Roman"/>
          <w:sz w:val="24"/>
          <w:szCs w:val="24"/>
          <w:lang w:eastAsia="ru-RU"/>
        </w:rPr>
        <w:t xml:space="preserve">, причем каждый </w:t>
      </w:r>
      <w:proofErr w:type="spellStart"/>
      <w:r w:rsidRPr="00E30E49">
        <w:rPr>
          <w:rFonts w:ascii="Times New Roman" w:eastAsia="Times New Roman" w:hAnsi="Times New Roman" w:cs="Times New Roman"/>
          <w:sz w:val="24"/>
          <w:szCs w:val="24"/>
          <w:lang w:eastAsia="ru-RU"/>
        </w:rPr>
        <w:t>эктор</w:t>
      </w:r>
      <w:proofErr w:type="spellEnd"/>
      <w:r w:rsidRPr="00E30E49">
        <w:rPr>
          <w:rFonts w:ascii="Times New Roman" w:eastAsia="Times New Roman" w:hAnsi="Times New Roman" w:cs="Times New Roman"/>
          <w:sz w:val="24"/>
          <w:szCs w:val="24"/>
          <w:lang w:eastAsia="ru-RU"/>
        </w:rPr>
        <w:t xml:space="preserve"> ожидает, что система будет вести себя строго определенным, предсказуемым образом. Попробуем дать более строгое определение </w:t>
      </w:r>
      <w:proofErr w:type="spellStart"/>
      <w:r w:rsidRPr="00E30E49">
        <w:rPr>
          <w:rFonts w:ascii="Times New Roman" w:eastAsia="Times New Roman" w:hAnsi="Times New Roman" w:cs="Times New Roman"/>
          <w:sz w:val="24"/>
          <w:szCs w:val="24"/>
          <w:lang w:eastAsia="ru-RU"/>
        </w:rPr>
        <w:t>эктора</w:t>
      </w:r>
      <w:proofErr w:type="spellEnd"/>
      <w:r w:rsidRPr="00E30E49">
        <w:rPr>
          <w:rFonts w:ascii="Times New Roman" w:eastAsia="Times New Roman" w:hAnsi="Times New Roman" w:cs="Times New Roman"/>
          <w:sz w:val="24"/>
          <w:szCs w:val="24"/>
          <w:lang w:eastAsia="ru-RU"/>
        </w:rPr>
        <w:t xml:space="preserve">. Для этого воспользуемся замечательным визуальным словарем по UML </w:t>
      </w:r>
      <w:proofErr w:type="spellStart"/>
      <w:r w:rsidRPr="00E30E49">
        <w:rPr>
          <w:rFonts w:ascii="Times New Roman" w:eastAsia="Times New Roman" w:hAnsi="Times New Roman" w:cs="Times New Roman"/>
          <w:i/>
          <w:iCs/>
          <w:sz w:val="24"/>
          <w:szCs w:val="24"/>
          <w:lang w:eastAsia="ru-RU"/>
        </w:rPr>
        <w:t>Zicom</w:t>
      </w:r>
      <w:proofErr w:type="spellEnd"/>
      <w:r w:rsidRPr="00E30E49">
        <w:rPr>
          <w:rFonts w:ascii="Times New Roman" w:eastAsia="Times New Roman" w:hAnsi="Times New Roman" w:cs="Times New Roman"/>
          <w:i/>
          <w:iCs/>
          <w:sz w:val="24"/>
          <w:szCs w:val="24"/>
          <w:lang w:eastAsia="ru-RU"/>
        </w:rPr>
        <w:t xml:space="preserve"> </w:t>
      </w:r>
      <w:proofErr w:type="spellStart"/>
      <w:r w:rsidRPr="00E30E49">
        <w:rPr>
          <w:rFonts w:ascii="Times New Roman" w:eastAsia="Times New Roman" w:hAnsi="Times New Roman" w:cs="Times New Roman"/>
          <w:i/>
          <w:iCs/>
          <w:sz w:val="24"/>
          <w:szCs w:val="24"/>
          <w:lang w:eastAsia="ru-RU"/>
        </w:rPr>
        <w:t>Mentor</w:t>
      </w:r>
      <w:proofErr w:type="spellEnd"/>
      <w:r w:rsidRPr="00E30E49">
        <w:rPr>
          <w:rFonts w:ascii="Times New Roman" w:eastAsia="Times New Roman" w:hAnsi="Times New Roman" w:cs="Times New Roman"/>
          <w:sz w:val="24"/>
          <w:szCs w:val="24"/>
          <w:lang w:eastAsia="ru-RU"/>
        </w:rPr>
        <w:t>:</w:t>
      </w:r>
    </w:p>
    <w:p w:rsidR="00E30E49" w:rsidRPr="00E30E49" w:rsidRDefault="00E30E49" w:rsidP="0005471C">
      <w:pPr>
        <w:spacing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E30E49">
        <w:rPr>
          <w:rFonts w:ascii="Times New Roman" w:eastAsia="Times New Roman" w:hAnsi="Times New Roman" w:cs="Times New Roman"/>
          <w:b/>
          <w:bCs/>
          <w:sz w:val="24"/>
          <w:szCs w:val="24"/>
          <w:lang w:eastAsia="ru-RU"/>
        </w:rPr>
        <w:t>Эктор</w:t>
      </w:r>
      <w:proofErr w:type="spellEnd"/>
      <w:r w:rsidRPr="00E30E49">
        <w:rPr>
          <w:rFonts w:ascii="Times New Roman" w:eastAsia="Times New Roman" w:hAnsi="Times New Roman" w:cs="Times New Roman"/>
          <w:b/>
          <w:bCs/>
          <w:sz w:val="24"/>
          <w:szCs w:val="24"/>
          <w:lang w:eastAsia="ru-RU"/>
        </w:rPr>
        <w:t xml:space="preserve"> (</w:t>
      </w:r>
      <w:proofErr w:type="spellStart"/>
      <w:r w:rsidRPr="00E30E49">
        <w:rPr>
          <w:rFonts w:ascii="Times New Roman" w:eastAsia="Times New Roman" w:hAnsi="Times New Roman" w:cs="Times New Roman"/>
          <w:b/>
          <w:bCs/>
          <w:sz w:val="24"/>
          <w:szCs w:val="24"/>
          <w:lang w:eastAsia="ru-RU"/>
        </w:rPr>
        <w:t>actor</w:t>
      </w:r>
      <w:proofErr w:type="spellEnd"/>
      <w:r w:rsidRPr="00E30E49">
        <w:rPr>
          <w:rFonts w:ascii="Times New Roman" w:eastAsia="Times New Roman" w:hAnsi="Times New Roman" w:cs="Times New Roman"/>
          <w:b/>
          <w:bCs/>
          <w:sz w:val="24"/>
          <w:szCs w:val="24"/>
          <w:lang w:eastAsia="ru-RU"/>
        </w:rPr>
        <w:t>)</w:t>
      </w:r>
      <w:r w:rsidRPr="00E30E49">
        <w:rPr>
          <w:rFonts w:ascii="Times New Roman" w:eastAsia="Times New Roman" w:hAnsi="Times New Roman" w:cs="Times New Roman"/>
          <w:sz w:val="24"/>
          <w:szCs w:val="24"/>
          <w:lang w:eastAsia="ru-RU"/>
        </w:rPr>
        <w:t xml:space="preserve"> </w:t>
      </w:r>
      <w:r w:rsidR="0005471C" w:rsidRPr="00E30E49">
        <w:rPr>
          <w:rFonts w:ascii="Times New Roman" w:eastAsia="Times New Roman" w:hAnsi="Times New Roman" w:cs="Times New Roman"/>
          <w:sz w:val="24"/>
          <w:szCs w:val="24"/>
          <w:lang w:eastAsia="ru-RU"/>
        </w:rPr>
        <w:t>— это</w:t>
      </w:r>
      <w:r w:rsidRPr="00E30E49">
        <w:rPr>
          <w:rFonts w:ascii="Times New Roman" w:eastAsia="Times New Roman" w:hAnsi="Times New Roman" w:cs="Times New Roman"/>
          <w:sz w:val="24"/>
          <w:szCs w:val="24"/>
          <w:lang w:eastAsia="ru-RU"/>
        </w:rPr>
        <w:t xml:space="preserve"> множество логически связанных ролей, исполняемых при взаимодействии с прецедентами или сущностями (система, подсистема или класс). </w:t>
      </w:r>
      <w:proofErr w:type="spellStart"/>
      <w:r w:rsidRPr="00E30E49">
        <w:rPr>
          <w:rFonts w:ascii="Times New Roman" w:eastAsia="Times New Roman" w:hAnsi="Times New Roman" w:cs="Times New Roman"/>
          <w:sz w:val="24"/>
          <w:szCs w:val="24"/>
          <w:lang w:eastAsia="ru-RU"/>
        </w:rPr>
        <w:t>Эктором</w:t>
      </w:r>
      <w:proofErr w:type="spellEnd"/>
      <w:r w:rsidRPr="00E30E49">
        <w:rPr>
          <w:rFonts w:ascii="Times New Roman" w:eastAsia="Times New Roman" w:hAnsi="Times New Roman" w:cs="Times New Roman"/>
          <w:sz w:val="24"/>
          <w:szCs w:val="24"/>
          <w:lang w:eastAsia="ru-RU"/>
        </w:rPr>
        <w:t xml:space="preserve"> может быть человек или другая система, подсистема или класс, которые представляют нечто вне сущности.</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Графически </w:t>
      </w:r>
      <w:proofErr w:type="spellStart"/>
      <w:r w:rsidRPr="00E30E49">
        <w:rPr>
          <w:rFonts w:ascii="Times New Roman" w:eastAsia="Times New Roman" w:hAnsi="Times New Roman" w:cs="Times New Roman"/>
          <w:sz w:val="24"/>
          <w:szCs w:val="24"/>
          <w:lang w:eastAsia="ru-RU"/>
        </w:rPr>
        <w:t>эктор</w:t>
      </w:r>
      <w:proofErr w:type="spellEnd"/>
      <w:r w:rsidRPr="00E30E49">
        <w:rPr>
          <w:rFonts w:ascii="Times New Roman" w:eastAsia="Times New Roman" w:hAnsi="Times New Roman" w:cs="Times New Roman"/>
          <w:sz w:val="24"/>
          <w:szCs w:val="24"/>
          <w:lang w:eastAsia="ru-RU"/>
        </w:rPr>
        <w:t xml:space="preserve"> изображается либо " </w:t>
      </w:r>
      <w:r w:rsidRPr="00E30E49">
        <w:rPr>
          <w:rFonts w:ascii="Times New Roman" w:eastAsia="Times New Roman" w:hAnsi="Times New Roman" w:cs="Times New Roman"/>
          <w:i/>
          <w:iCs/>
          <w:sz w:val="24"/>
          <w:szCs w:val="24"/>
          <w:lang w:eastAsia="ru-RU"/>
        </w:rPr>
        <w:t>человечком</w:t>
      </w:r>
      <w:r w:rsidRPr="00E30E49">
        <w:rPr>
          <w:rFonts w:ascii="Times New Roman" w:eastAsia="Times New Roman" w:hAnsi="Times New Roman" w:cs="Times New Roman"/>
          <w:sz w:val="24"/>
          <w:szCs w:val="24"/>
          <w:lang w:eastAsia="ru-RU"/>
        </w:rPr>
        <w:t xml:space="preserve"> ", подобным тем, которые мы рисовали в детстве, изображая членов своей семьи, либо </w:t>
      </w:r>
      <w:r w:rsidRPr="00E30E49">
        <w:rPr>
          <w:rFonts w:ascii="Times New Roman" w:eastAsia="Times New Roman" w:hAnsi="Times New Roman" w:cs="Times New Roman"/>
          <w:i/>
          <w:iCs/>
          <w:sz w:val="24"/>
          <w:szCs w:val="24"/>
          <w:lang w:eastAsia="ru-RU"/>
        </w:rPr>
        <w:t>символом класса с соответствующим стереотипом</w:t>
      </w:r>
      <w:r w:rsidRPr="00E30E49">
        <w:rPr>
          <w:rFonts w:ascii="Times New Roman" w:eastAsia="Times New Roman" w:hAnsi="Times New Roman" w:cs="Times New Roman"/>
          <w:sz w:val="24"/>
          <w:szCs w:val="24"/>
          <w:lang w:eastAsia="ru-RU"/>
        </w:rPr>
        <w:t xml:space="preserve">, как показано на рисунке. Обе формы представления имеют один и тот же смысл и могут использоваться в диаграммах. "Стереотипированная" форма чаще применяется для представления системных </w:t>
      </w:r>
      <w:proofErr w:type="spellStart"/>
      <w:r w:rsidRPr="00E30E49">
        <w:rPr>
          <w:rFonts w:ascii="Times New Roman" w:eastAsia="Times New Roman" w:hAnsi="Times New Roman" w:cs="Times New Roman"/>
          <w:sz w:val="24"/>
          <w:szCs w:val="24"/>
          <w:lang w:eastAsia="ru-RU"/>
        </w:rPr>
        <w:t>экторов</w:t>
      </w:r>
      <w:proofErr w:type="spellEnd"/>
      <w:r w:rsidRPr="00E30E49">
        <w:rPr>
          <w:rFonts w:ascii="Times New Roman" w:eastAsia="Times New Roman" w:hAnsi="Times New Roman" w:cs="Times New Roman"/>
          <w:sz w:val="24"/>
          <w:szCs w:val="24"/>
          <w:lang w:eastAsia="ru-RU"/>
        </w:rPr>
        <w:t xml:space="preserve"> или в случаях, когда </w:t>
      </w:r>
      <w:proofErr w:type="spellStart"/>
      <w:r w:rsidRPr="00E30E49">
        <w:rPr>
          <w:rFonts w:ascii="Times New Roman" w:eastAsia="Times New Roman" w:hAnsi="Times New Roman" w:cs="Times New Roman"/>
          <w:sz w:val="24"/>
          <w:szCs w:val="24"/>
          <w:lang w:eastAsia="ru-RU"/>
        </w:rPr>
        <w:t>эктор</w:t>
      </w:r>
      <w:proofErr w:type="spellEnd"/>
      <w:r w:rsidRPr="00E30E49">
        <w:rPr>
          <w:rFonts w:ascii="Times New Roman" w:eastAsia="Times New Roman" w:hAnsi="Times New Roman" w:cs="Times New Roman"/>
          <w:sz w:val="24"/>
          <w:szCs w:val="24"/>
          <w:lang w:eastAsia="ru-RU"/>
        </w:rPr>
        <w:t xml:space="preserve"> имеет свойства и их нужно отобразить (</w:t>
      </w:r>
      <w:hyperlink r:id="rId7" w:anchor="image.2.1" w:history="1">
        <w:r w:rsidRPr="00E30E49">
          <w:rPr>
            <w:rFonts w:ascii="Times New Roman" w:eastAsia="Times New Roman" w:hAnsi="Times New Roman" w:cs="Times New Roman"/>
            <w:color w:val="0000FF"/>
            <w:sz w:val="24"/>
            <w:szCs w:val="24"/>
            <w:u w:val="single"/>
            <w:lang w:eastAsia="ru-RU"/>
          </w:rPr>
          <w:t>рис. 2.1</w:t>
        </w:r>
      </w:hyperlink>
      <w:r w:rsidRPr="00E30E49">
        <w:rPr>
          <w:rFonts w:ascii="Times New Roman" w:eastAsia="Times New Roman" w:hAnsi="Times New Roman" w:cs="Times New Roman"/>
          <w:sz w:val="24"/>
          <w:szCs w:val="24"/>
          <w:lang w:eastAsia="ru-RU"/>
        </w:rPr>
        <w:t>).</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Внимательный читатель сразу же может задать вопрос: </w:t>
      </w:r>
      <w:r w:rsidRPr="00E30E49">
        <w:rPr>
          <w:rFonts w:ascii="Times New Roman" w:eastAsia="Times New Roman" w:hAnsi="Times New Roman" w:cs="Times New Roman"/>
          <w:i/>
          <w:iCs/>
          <w:sz w:val="24"/>
          <w:szCs w:val="24"/>
          <w:lang w:eastAsia="ru-RU"/>
        </w:rPr>
        <w:t xml:space="preserve">а почему </w:t>
      </w:r>
      <w:proofErr w:type="spellStart"/>
      <w:r w:rsidRPr="00E30E49">
        <w:rPr>
          <w:rFonts w:ascii="Times New Roman" w:eastAsia="Times New Roman" w:hAnsi="Times New Roman" w:cs="Times New Roman"/>
          <w:i/>
          <w:iCs/>
          <w:sz w:val="24"/>
          <w:szCs w:val="24"/>
          <w:lang w:eastAsia="ru-RU"/>
        </w:rPr>
        <w:t>эктор</w:t>
      </w:r>
      <w:proofErr w:type="spellEnd"/>
      <w:r w:rsidRPr="00E30E49">
        <w:rPr>
          <w:rFonts w:ascii="Times New Roman" w:eastAsia="Times New Roman" w:hAnsi="Times New Roman" w:cs="Times New Roman"/>
          <w:i/>
          <w:iCs/>
          <w:sz w:val="24"/>
          <w:szCs w:val="24"/>
          <w:lang w:eastAsia="ru-RU"/>
        </w:rPr>
        <w:t>, а не актер</w:t>
      </w:r>
      <w:r w:rsidRPr="00E30E49">
        <w:rPr>
          <w:rFonts w:ascii="Times New Roman" w:eastAsia="Times New Roman" w:hAnsi="Times New Roman" w:cs="Times New Roman"/>
          <w:sz w:val="24"/>
          <w:szCs w:val="24"/>
          <w:lang w:eastAsia="ru-RU"/>
        </w:rPr>
        <w:t>? Согласны, слово "</w:t>
      </w:r>
      <w:proofErr w:type="spellStart"/>
      <w:r w:rsidRPr="00E30E49">
        <w:rPr>
          <w:rFonts w:ascii="Times New Roman" w:eastAsia="Times New Roman" w:hAnsi="Times New Roman" w:cs="Times New Roman"/>
          <w:sz w:val="24"/>
          <w:szCs w:val="24"/>
          <w:lang w:eastAsia="ru-RU"/>
        </w:rPr>
        <w:t>эктор</w:t>
      </w:r>
      <w:proofErr w:type="spellEnd"/>
      <w:r w:rsidRPr="00E30E49">
        <w:rPr>
          <w:rFonts w:ascii="Times New Roman" w:eastAsia="Times New Roman" w:hAnsi="Times New Roman" w:cs="Times New Roman"/>
          <w:sz w:val="24"/>
          <w:szCs w:val="24"/>
          <w:lang w:eastAsia="ru-RU"/>
        </w:rPr>
        <w:t xml:space="preserve">" немного режет слух русского человека. Причина же, почему мы говорим именно так, проста - </w:t>
      </w:r>
      <w:proofErr w:type="spellStart"/>
      <w:r w:rsidRPr="00E30E49">
        <w:rPr>
          <w:rFonts w:ascii="Times New Roman" w:eastAsia="Times New Roman" w:hAnsi="Times New Roman" w:cs="Times New Roman"/>
          <w:sz w:val="24"/>
          <w:szCs w:val="24"/>
          <w:lang w:eastAsia="ru-RU"/>
        </w:rPr>
        <w:t>эктор</w:t>
      </w:r>
      <w:proofErr w:type="spellEnd"/>
      <w:r w:rsidRPr="00E30E49">
        <w:rPr>
          <w:rFonts w:ascii="Times New Roman" w:eastAsia="Times New Roman" w:hAnsi="Times New Roman" w:cs="Times New Roman"/>
          <w:sz w:val="24"/>
          <w:szCs w:val="24"/>
          <w:lang w:eastAsia="ru-RU"/>
        </w:rPr>
        <w:t xml:space="preserve"> образовано от слова </w:t>
      </w:r>
      <w:proofErr w:type="spellStart"/>
      <w:r w:rsidRPr="00E30E49">
        <w:rPr>
          <w:rFonts w:ascii="Times New Roman" w:eastAsia="Times New Roman" w:hAnsi="Times New Roman" w:cs="Times New Roman"/>
          <w:b/>
          <w:bCs/>
          <w:sz w:val="24"/>
          <w:szCs w:val="24"/>
          <w:lang w:eastAsia="ru-RU"/>
        </w:rPr>
        <w:t>action</w:t>
      </w:r>
      <w:proofErr w:type="spellEnd"/>
      <w:r w:rsidRPr="00E30E49">
        <w:rPr>
          <w:rFonts w:ascii="Times New Roman" w:eastAsia="Times New Roman" w:hAnsi="Times New Roman" w:cs="Times New Roman"/>
          <w:sz w:val="24"/>
          <w:szCs w:val="24"/>
          <w:lang w:eastAsia="ru-RU"/>
        </w:rPr>
        <w:t xml:space="preserve">, что в переводе означает </w:t>
      </w:r>
      <w:r w:rsidRPr="00E30E49">
        <w:rPr>
          <w:rFonts w:ascii="Times New Roman" w:eastAsia="Times New Roman" w:hAnsi="Times New Roman" w:cs="Times New Roman"/>
          <w:i/>
          <w:iCs/>
          <w:sz w:val="24"/>
          <w:szCs w:val="24"/>
          <w:lang w:eastAsia="ru-RU"/>
        </w:rPr>
        <w:t>действие</w:t>
      </w:r>
      <w:r w:rsidRPr="00E30E49">
        <w:rPr>
          <w:rFonts w:ascii="Times New Roman" w:eastAsia="Times New Roman" w:hAnsi="Times New Roman" w:cs="Times New Roman"/>
          <w:sz w:val="24"/>
          <w:szCs w:val="24"/>
          <w:lang w:eastAsia="ru-RU"/>
        </w:rPr>
        <w:t>. Дословный же перевод слова "</w:t>
      </w:r>
      <w:proofErr w:type="spellStart"/>
      <w:r w:rsidRPr="00E30E49">
        <w:rPr>
          <w:rFonts w:ascii="Times New Roman" w:eastAsia="Times New Roman" w:hAnsi="Times New Roman" w:cs="Times New Roman"/>
          <w:sz w:val="24"/>
          <w:szCs w:val="24"/>
          <w:lang w:eastAsia="ru-RU"/>
        </w:rPr>
        <w:t>эктор</w:t>
      </w:r>
      <w:proofErr w:type="spellEnd"/>
      <w:r w:rsidRPr="00E30E49">
        <w:rPr>
          <w:rFonts w:ascii="Times New Roman" w:eastAsia="Times New Roman" w:hAnsi="Times New Roman" w:cs="Times New Roman"/>
          <w:sz w:val="24"/>
          <w:szCs w:val="24"/>
          <w:lang w:eastAsia="ru-RU"/>
        </w:rPr>
        <w:t xml:space="preserve">" - </w:t>
      </w:r>
      <w:r w:rsidRPr="00E30E49">
        <w:rPr>
          <w:rFonts w:ascii="Times New Roman" w:eastAsia="Times New Roman" w:hAnsi="Times New Roman" w:cs="Times New Roman"/>
          <w:i/>
          <w:iCs/>
          <w:sz w:val="24"/>
          <w:szCs w:val="24"/>
          <w:lang w:eastAsia="ru-RU"/>
        </w:rPr>
        <w:t xml:space="preserve">действующее лицо </w:t>
      </w:r>
      <w:r w:rsidRPr="00E30E49">
        <w:rPr>
          <w:rFonts w:ascii="Times New Roman" w:eastAsia="Times New Roman" w:hAnsi="Times New Roman" w:cs="Times New Roman"/>
          <w:sz w:val="24"/>
          <w:szCs w:val="24"/>
          <w:lang w:eastAsia="ru-RU"/>
        </w:rPr>
        <w:t>- слишком длинный и неудобный для употребления. Поэтому мы будем и далее говорить именно так.</w:t>
      </w:r>
    </w:p>
    <w:p w:rsidR="00E30E49" w:rsidRPr="00E30E49" w:rsidRDefault="00E30E49" w:rsidP="0005471C">
      <w:pPr>
        <w:spacing w:after="0" w:line="240" w:lineRule="auto"/>
        <w:jc w:val="center"/>
        <w:rPr>
          <w:rFonts w:ascii="Times New Roman" w:eastAsia="Times New Roman" w:hAnsi="Times New Roman" w:cs="Times New Roman"/>
          <w:sz w:val="24"/>
          <w:szCs w:val="24"/>
          <w:lang w:eastAsia="ru-RU"/>
        </w:rPr>
      </w:pPr>
      <w:bookmarkStart w:id="45" w:name="image.2.1"/>
      <w:bookmarkEnd w:id="45"/>
      <w:r w:rsidRPr="00E30E49">
        <w:rPr>
          <w:rFonts w:ascii="Times New Roman" w:eastAsia="Times New Roman" w:hAnsi="Times New Roman" w:cs="Times New Roman"/>
          <w:noProof/>
          <w:sz w:val="24"/>
          <w:szCs w:val="24"/>
          <w:lang w:eastAsia="ru-RU"/>
        </w:rPr>
        <w:drawing>
          <wp:inline distT="0" distB="0" distL="0" distR="0">
            <wp:extent cx="2924175" cy="1543050"/>
            <wp:effectExtent l="0" t="0" r="952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4175" cy="1543050"/>
                    </a:xfrm>
                    <a:prstGeom prst="rect">
                      <a:avLst/>
                    </a:prstGeom>
                    <a:noFill/>
                    <a:ln>
                      <a:noFill/>
                    </a:ln>
                  </pic:spPr>
                </pic:pic>
              </a:graphicData>
            </a:graphic>
          </wp:inline>
        </w:drawing>
      </w:r>
    </w:p>
    <w:p w:rsidR="00E30E49" w:rsidRPr="00E30E49" w:rsidRDefault="00E30E49" w:rsidP="0005471C">
      <w:pPr>
        <w:spacing w:after="0" w:line="240" w:lineRule="auto"/>
        <w:jc w:val="center"/>
        <w:rPr>
          <w:rFonts w:ascii="Times New Roman" w:eastAsia="Times New Roman" w:hAnsi="Times New Roman" w:cs="Times New Roman"/>
          <w:sz w:val="24"/>
          <w:szCs w:val="24"/>
          <w:lang w:eastAsia="ru-RU"/>
        </w:rPr>
      </w:pPr>
      <w:r w:rsidRPr="00E30E49">
        <w:rPr>
          <w:rFonts w:ascii="Times New Roman" w:eastAsia="Times New Roman" w:hAnsi="Times New Roman" w:cs="Times New Roman"/>
          <w:b/>
          <w:bCs/>
          <w:sz w:val="24"/>
          <w:szCs w:val="24"/>
          <w:lang w:eastAsia="ru-RU"/>
        </w:rPr>
        <w:t>Рис. 2.1.</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lastRenderedPageBreak/>
        <w:t xml:space="preserve">Тот же внимательный читатель мог заметить промелькнувшее в определении </w:t>
      </w:r>
      <w:proofErr w:type="spellStart"/>
      <w:r w:rsidRPr="00E30E49">
        <w:rPr>
          <w:rFonts w:ascii="Times New Roman" w:eastAsia="Times New Roman" w:hAnsi="Times New Roman" w:cs="Times New Roman"/>
          <w:sz w:val="24"/>
          <w:szCs w:val="24"/>
          <w:lang w:eastAsia="ru-RU"/>
        </w:rPr>
        <w:t>эктора</w:t>
      </w:r>
      <w:proofErr w:type="spellEnd"/>
      <w:r w:rsidRPr="00E30E49">
        <w:rPr>
          <w:rFonts w:ascii="Times New Roman" w:eastAsia="Times New Roman" w:hAnsi="Times New Roman" w:cs="Times New Roman"/>
          <w:sz w:val="24"/>
          <w:szCs w:val="24"/>
          <w:lang w:eastAsia="ru-RU"/>
        </w:rPr>
        <w:t xml:space="preserve"> слово "прецедент". Что же это такое? Этот вопрос заинтересует нас еще больше, если вспомнить, что сейчас мы говорим о </w:t>
      </w:r>
      <w:r w:rsidRPr="00E30E49">
        <w:rPr>
          <w:rFonts w:ascii="Times New Roman" w:eastAsia="Times New Roman" w:hAnsi="Times New Roman" w:cs="Times New Roman"/>
          <w:i/>
          <w:iCs/>
          <w:sz w:val="24"/>
          <w:szCs w:val="24"/>
          <w:lang w:eastAsia="ru-RU"/>
        </w:rPr>
        <w:t>диаграмме прецедентов</w:t>
      </w:r>
      <w:r w:rsidRPr="00E30E49">
        <w:rPr>
          <w:rFonts w:ascii="Times New Roman" w:eastAsia="Times New Roman" w:hAnsi="Times New Roman" w:cs="Times New Roman"/>
          <w:sz w:val="24"/>
          <w:szCs w:val="24"/>
          <w:lang w:eastAsia="ru-RU"/>
        </w:rPr>
        <w:t>. Итак,</w:t>
      </w:r>
    </w:p>
    <w:p w:rsidR="00E30E49" w:rsidRPr="00E30E49" w:rsidRDefault="00E30E49" w:rsidP="0005471C">
      <w:pPr>
        <w:spacing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b/>
          <w:bCs/>
          <w:sz w:val="24"/>
          <w:szCs w:val="24"/>
          <w:lang w:eastAsia="ru-RU"/>
        </w:rPr>
        <w:t>Прецедент (</w:t>
      </w:r>
      <w:proofErr w:type="spellStart"/>
      <w:r w:rsidRPr="00E30E49">
        <w:rPr>
          <w:rFonts w:ascii="Times New Roman" w:eastAsia="Times New Roman" w:hAnsi="Times New Roman" w:cs="Times New Roman"/>
          <w:b/>
          <w:bCs/>
          <w:sz w:val="24"/>
          <w:szCs w:val="24"/>
          <w:lang w:eastAsia="ru-RU"/>
        </w:rPr>
        <w:t>use-case</w:t>
      </w:r>
      <w:proofErr w:type="spellEnd"/>
      <w:r w:rsidRPr="00E30E49">
        <w:rPr>
          <w:rFonts w:ascii="Times New Roman" w:eastAsia="Times New Roman" w:hAnsi="Times New Roman" w:cs="Times New Roman"/>
          <w:b/>
          <w:bCs/>
          <w:sz w:val="24"/>
          <w:szCs w:val="24"/>
          <w:lang w:eastAsia="ru-RU"/>
        </w:rPr>
        <w:t>)</w:t>
      </w:r>
      <w:r w:rsidRPr="00E30E49">
        <w:rPr>
          <w:rFonts w:ascii="Times New Roman" w:eastAsia="Times New Roman" w:hAnsi="Times New Roman" w:cs="Times New Roman"/>
          <w:sz w:val="24"/>
          <w:szCs w:val="24"/>
          <w:lang w:eastAsia="ru-RU"/>
        </w:rPr>
        <w:t xml:space="preserve"> - описание отдельного аспекта поведения системы с точки зрения пользователя (Буч).</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Определение вполне понятное и исчерпывающее, но его можно еще немного уточнить, воспользовавшись тем же </w:t>
      </w:r>
      <w:proofErr w:type="spellStart"/>
      <w:r w:rsidRPr="00E30E49">
        <w:rPr>
          <w:rFonts w:ascii="Times New Roman" w:eastAsia="Times New Roman" w:hAnsi="Times New Roman" w:cs="Times New Roman"/>
          <w:i/>
          <w:iCs/>
          <w:sz w:val="24"/>
          <w:szCs w:val="24"/>
          <w:lang w:eastAsia="ru-RU"/>
        </w:rPr>
        <w:t>Zicom</w:t>
      </w:r>
      <w:proofErr w:type="spellEnd"/>
      <w:r w:rsidRPr="00E30E49">
        <w:rPr>
          <w:rFonts w:ascii="Times New Roman" w:eastAsia="Times New Roman" w:hAnsi="Times New Roman" w:cs="Times New Roman"/>
          <w:i/>
          <w:iCs/>
          <w:sz w:val="24"/>
          <w:szCs w:val="24"/>
          <w:lang w:eastAsia="ru-RU"/>
        </w:rPr>
        <w:t xml:space="preserve"> </w:t>
      </w:r>
      <w:proofErr w:type="spellStart"/>
      <w:r w:rsidRPr="00E30E49">
        <w:rPr>
          <w:rFonts w:ascii="Times New Roman" w:eastAsia="Times New Roman" w:hAnsi="Times New Roman" w:cs="Times New Roman"/>
          <w:i/>
          <w:iCs/>
          <w:sz w:val="24"/>
          <w:szCs w:val="24"/>
          <w:lang w:eastAsia="ru-RU"/>
        </w:rPr>
        <w:t>Mentor</w:t>
      </w:r>
      <w:proofErr w:type="spellEnd"/>
      <w:r w:rsidRPr="00E30E49">
        <w:rPr>
          <w:rFonts w:ascii="Times New Roman" w:eastAsia="Times New Roman" w:hAnsi="Times New Roman" w:cs="Times New Roman"/>
          <w:sz w:val="24"/>
          <w:szCs w:val="24"/>
          <w:lang w:eastAsia="ru-RU"/>
        </w:rPr>
        <w:t xml:space="preserve"> 'ом:</w:t>
      </w:r>
    </w:p>
    <w:p w:rsidR="00E30E49" w:rsidRPr="00E30E49" w:rsidRDefault="00E30E49" w:rsidP="0005471C">
      <w:pPr>
        <w:spacing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b/>
          <w:bCs/>
          <w:sz w:val="24"/>
          <w:szCs w:val="24"/>
          <w:lang w:eastAsia="ru-RU"/>
        </w:rPr>
        <w:t>Прецедент (</w:t>
      </w:r>
      <w:proofErr w:type="spellStart"/>
      <w:r w:rsidRPr="00E30E49">
        <w:rPr>
          <w:rFonts w:ascii="Times New Roman" w:eastAsia="Times New Roman" w:hAnsi="Times New Roman" w:cs="Times New Roman"/>
          <w:b/>
          <w:bCs/>
          <w:sz w:val="24"/>
          <w:szCs w:val="24"/>
          <w:lang w:eastAsia="ru-RU"/>
        </w:rPr>
        <w:t>use</w:t>
      </w:r>
      <w:proofErr w:type="spellEnd"/>
      <w:r w:rsidRPr="00E30E49">
        <w:rPr>
          <w:rFonts w:ascii="Times New Roman" w:eastAsia="Times New Roman" w:hAnsi="Times New Roman" w:cs="Times New Roman"/>
          <w:b/>
          <w:bCs/>
          <w:sz w:val="24"/>
          <w:szCs w:val="24"/>
          <w:lang w:eastAsia="ru-RU"/>
        </w:rPr>
        <w:t xml:space="preserve"> </w:t>
      </w:r>
      <w:proofErr w:type="spellStart"/>
      <w:r w:rsidRPr="00E30E49">
        <w:rPr>
          <w:rFonts w:ascii="Times New Roman" w:eastAsia="Times New Roman" w:hAnsi="Times New Roman" w:cs="Times New Roman"/>
          <w:b/>
          <w:bCs/>
          <w:sz w:val="24"/>
          <w:szCs w:val="24"/>
          <w:lang w:eastAsia="ru-RU"/>
        </w:rPr>
        <w:t>case</w:t>
      </w:r>
      <w:proofErr w:type="spellEnd"/>
      <w:r w:rsidRPr="00E30E49">
        <w:rPr>
          <w:rFonts w:ascii="Times New Roman" w:eastAsia="Times New Roman" w:hAnsi="Times New Roman" w:cs="Times New Roman"/>
          <w:b/>
          <w:bCs/>
          <w:sz w:val="24"/>
          <w:szCs w:val="24"/>
          <w:lang w:eastAsia="ru-RU"/>
        </w:rPr>
        <w:t>)</w:t>
      </w:r>
      <w:r w:rsidRPr="00E30E49">
        <w:rPr>
          <w:rFonts w:ascii="Times New Roman" w:eastAsia="Times New Roman" w:hAnsi="Times New Roman" w:cs="Times New Roman"/>
          <w:sz w:val="24"/>
          <w:szCs w:val="24"/>
          <w:lang w:eastAsia="ru-RU"/>
        </w:rPr>
        <w:t xml:space="preserve"> - описание множества последовательных событий (включая варианты), выполняемых системой, которые приводят к наблюдаемому </w:t>
      </w:r>
      <w:proofErr w:type="spellStart"/>
      <w:r w:rsidRPr="00E30E49">
        <w:rPr>
          <w:rFonts w:ascii="Times New Roman" w:eastAsia="Times New Roman" w:hAnsi="Times New Roman" w:cs="Times New Roman"/>
          <w:sz w:val="24"/>
          <w:szCs w:val="24"/>
          <w:lang w:eastAsia="ru-RU"/>
        </w:rPr>
        <w:t>эктором</w:t>
      </w:r>
      <w:proofErr w:type="spellEnd"/>
      <w:r w:rsidRPr="00E30E49">
        <w:rPr>
          <w:rFonts w:ascii="Times New Roman" w:eastAsia="Times New Roman" w:hAnsi="Times New Roman" w:cs="Times New Roman"/>
          <w:sz w:val="24"/>
          <w:szCs w:val="24"/>
          <w:lang w:eastAsia="ru-RU"/>
        </w:rPr>
        <w:t xml:space="preserve"> результату. Прецедент представляет поведение сущности, описывая взаимодействие между </w:t>
      </w:r>
      <w:proofErr w:type="spellStart"/>
      <w:r w:rsidRPr="00E30E49">
        <w:rPr>
          <w:rFonts w:ascii="Times New Roman" w:eastAsia="Times New Roman" w:hAnsi="Times New Roman" w:cs="Times New Roman"/>
          <w:sz w:val="24"/>
          <w:szCs w:val="24"/>
          <w:lang w:eastAsia="ru-RU"/>
        </w:rPr>
        <w:t>экторами</w:t>
      </w:r>
      <w:proofErr w:type="spellEnd"/>
      <w:r w:rsidRPr="00E30E49">
        <w:rPr>
          <w:rFonts w:ascii="Times New Roman" w:eastAsia="Times New Roman" w:hAnsi="Times New Roman" w:cs="Times New Roman"/>
          <w:sz w:val="24"/>
          <w:szCs w:val="24"/>
          <w:lang w:eastAsia="ru-RU"/>
        </w:rPr>
        <w:t xml:space="preserve"> и системой. Прецедент не показывает, "как" достигается некоторый результат, а только "что" именно выполняется.</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Прецеденты обозначаются очень простым образом - в виде эллипса, внутри которого указано его название. </w:t>
      </w:r>
      <w:r w:rsidRPr="00E30E49">
        <w:rPr>
          <w:rFonts w:ascii="Times New Roman" w:eastAsia="Times New Roman" w:hAnsi="Times New Roman" w:cs="Times New Roman"/>
          <w:i/>
          <w:iCs/>
          <w:sz w:val="24"/>
          <w:szCs w:val="24"/>
          <w:lang w:eastAsia="ru-RU"/>
        </w:rPr>
        <w:t xml:space="preserve">Прецеденты и </w:t>
      </w:r>
      <w:proofErr w:type="spellStart"/>
      <w:r w:rsidRPr="00E30E49">
        <w:rPr>
          <w:rFonts w:ascii="Times New Roman" w:eastAsia="Times New Roman" w:hAnsi="Times New Roman" w:cs="Times New Roman"/>
          <w:i/>
          <w:iCs/>
          <w:sz w:val="24"/>
          <w:szCs w:val="24"/>
          <w:lang w:eastAsia="ru-RU"/>
        </w:rPr>
        <w:t>экторы</w:t>
      </w:r>
      <w:proofErr w:type="spellEnd"/>
      <w:r w:rsidRPr="00E30E49">
        <w:rPr>
          <w:rFonts w:ascii="Times New Roman" w:eastAsia="Times New Roman" w:hAnsi="Times New Roman" w:cs="Times New Roman"/>
          <w:i/>
          <w:iCs/>
          <w:sz w:val="24"/>
          <w:szCs w:val="24"/>
          <w:lang w:eastAsia="ru-RU"/>
        </w:rPr>
        <w:t xml:space="preserve"> соединяются с помощью линий</w:t>
      </w:r>
      <w:r w:rsidRPr="00E30E49">
        <w:rPr>
          <w:rFonts w:ascii="Times New Roman" w:eastAsia="Times New Roman" w:hAnsi="Times New Roman" w:cs="Times New Roman"/>
          <w:sz w:val="24"/>
          <w:szCs w:val="24"/>
          <w:lang w:eastAsia="ru-RU"/>
        </w:rPr>
        <w:t xml:space="preserve">. Часто на одном из концов линии изображают </w:t>
      </w:r>
      <w:r w:rsidRPr="00E30E49">
        <w:rPr>
          <w:rFonts w:ascii="Times New Roman" w:eastAsia="Times New Roman" w:hAnsi="Times New Roman" w:cs="Times New Roman"/>
          <w:i/>
          <w:iCs/>
          <w:sz w:val="24"/>
          <w:szCs w:val="24"/>
          <w:lang w:eastAsia="ru-RU"/>
        </w:rPr>
        <w:t>стрелку</w:t>
      </w:r>
      <w:r w:rsidRPr="00E30E49">
        <w:rPr>
          <w:rFonts w:ascii="Times New Roman" w:eastAsia="Times New Roman" w:hAnsi="Times New Roman" w:cs="Times New Roman"/>
          <w:sz w:val="24"/>
          <w:szCs w:val="24"/>
          <w:lang w:eastAsia="ru-RU"/>
        </w:rPr>
        <w:t xml:space="preserve">, причем </w:t>
      </w:r>
      <w:r w:rsidRPr="00E30E49">
        <w:rPr>
          <w:rFonts w:ascii="Times New Roman" w:eastAsia="Times New Roman" w:hAnsi="Times New Roman" w:cs="Times New Roman"/>
          <w:i/>
          <w:iCs/>
          <w:sz w:val="24"/>
          <w:szCs w:val="24"/>
          <w:lang w:eastAsia="ru-RU"/>
        </w:rPr>
        <w:t>направлена она к тому, у кого запрашивают сервис</w:t>
      </w:r>
      <w:r w:rsidRPr="00E30E49">
        <w:rPr>
          <w:rFonts w:ascii="Times New Roman" w:eastAsia="Times New Roman" w:hAnsi="Times New Roman" w:cs="Times New Roman"/>
          <w:sz w:val="24"/>
          <w:szCs w:val="24"/>
          <w:lang w:eastAsia="ru-RU"/>
        </w:rPr>
        <w:t xml:space="preserve">, другими словами, чьими услугами пользуются. Это простое объяснение иллюстрирует </w:t>
      </w:r>
      <w:r w:rsidRPr="00E30E49">
        <w:rPr>
          <w:rFonts w:ascii="Times New Roman" w:eastAsia="Times New Roman" w:hAnsi="Times New Roman" w:cs="Times New Roman"/>
          <w:i/>
          <w:iCs/>
          <w:sz w:val="24"/>
          <w:szCs w:val="24"/>
          <w:lang w:eastAsia="ru-RU"/>
        </w:rPr>
        <w:t>понимание прецедентов как сервисов</w:t>
      </w:r>
      <w:r w:rsidRPr="00E30E49">
        <w:rPr>
          <w:rFonts w:ascii="Times New Roman" w:eastAsia="Times New Roman" w:hAnsi="Times New Roman" w:cs="Times New Roman"/>
          <w:sz w:val="24"/>
          <w:szCs w:val="24"/>
          <w:lang w:eastAsia="ru-RU"/>
        </w:rPr>
        <w:t>, пропагандируемое компанией IBM.</w:t>
      </w:r>
    </w:p>
    <w:p w:rsidR="00E30E49" w:rsidRPr="00E30E49" w:rsidRDefault="00E30E49" w:rsidP="0005471C">
      <w:pPr>
        <w:spacing w:after="0" w:line="240" w:lineRule="auto"/>
        <w:jc w:val="center"/>
        <w:rPr>
          <w:rFonts w:ascii="Times New Roman" w:eastAsia="Times New Roman" w:hAnsi="Times New Roman" w:cs="Times New Roman"/>
          <w:sz w:val="24"/>
          <w:szCs w:val="24"/>
          <w:lang w:eastAsia="ru-RU"/>
        </w:rPr>
      </w:pPr>
      <w:bookmarkStart w:id="46" w:name="image.2.2"/>
      <w:bookmarkEnd w:id="46"/>
      <w:r w:rsidRPr="00E30E49">
        <w:rPr>
          <w:rFonts w:ascii="Times New Roman" w:eastAsia="Times New Roman" w:hAnsi="Times New Roman" w:cs="Times New Roman"/>
          <w:noProof/>
          <w:sz w:val="24"/>
          <w:szCs w:val="24"/>
          <w:lang w:eastAsia="ru-RU"/>
        </w:rPr>
        <w:drawing>
          <wp:inline distT="0" distB="0" distL="0" distR="0">
            <wp:extent cx="1933575" cy="94297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33575" cy="942975"/>
                    </a:xfrm>
                    <a:prstGeom prst="rect">
                      <a:avLst/>
                    </a:prstGeom>
                    <a:noFill/>
                    <a:ln>
                      <a:noFill/>
                    </a:ln>
                  </pic:spPr>
                </pic:pic>
              </a:graphicData>
            </a:graphic>
          </wp:inline>
        </w:drawing>
      </w:r>
    </w:p>
    <w:p w:rsidR="00E30E49" w:rsidRPr="00E30E49" w:rsidRDefault="00E30E49" w:rsidP="0005471C">
      <w:pPr>
        <w:spacing w:after="0" w:line="240" w:lineRule="auto"/>
        <w:jc w:val="center"/>
        <w:rPr>
          <w:rFonts w:ascii="Times New Roman" w:eastAsia="Times New Roman" w:hAnsi="Times New Roman" w:cs="Times New Roman"/>
          <w:sz w:val="24"/>
          <w:szCs w:val="24"/>
          <w:lang w:eastAsia="ru-RU"/>
        </w:rPr>
      </w:pPr>
      <w:r w:rsidRPr="00E30E49">
        <w:rPr>
          <w:rFonts w:ascii="Times New Roman" w:eastAsia="Times New Roman" w:hAnsi="Times New Roman" w:cs="Times New Roman"/>
          <w:b/>
          <w:bCs/>
          <w:sz w:val="24"/>
          <w:szCs w:val="24"/>
          <w:lang w:eastAsia="ru-RU"/>
        </w:rPr>
        <w:t>Рис. 2.2.</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Прецеденты могут включать другие прецеденты, расширяться ими, наследоваться и т. д. </w:t>
      </w:r>
      <w:r w:rsidRPr="00E30E49">
        <w:rPr>
          <w:rFonts w:ascii="Times New Roman" w:eastAsia="Times New Roman" w:hAnsi="Times New Roman" w:cs="Times New Roman"/>
          <w:i/>
          <w:iCs/>
          <w:sz w:val="24"/>
          <w:szCs w:val="24"/>
          <w:lang w:eastAsia="ru-RU"/>
        </w:rPr>
        <w:t>Все эти возможности мы здесь рассматривать не будем</w:t>
      </w:r>
      <w:r w:rsidRPr="00E30E49">
        <w:rPr>
          <w:rFonts w:ascii="Times New Roman" w:eastAsia="Times New Roman" w:hAnsi="Times New Roman" w:cs="Times New Roman"/>
          <w:sz w:val="24"/>
          <w:szCs w:val="24"/>
          <w:lang w:eastAsia="ru-RU"/>
        </w:rPr>
        <w:t>. Как уже говорилось выше, цель этого обзора - просто научить читателя выделять диаграмму прецедентов, понимать ее назначение и смысл обозначений, которые на ней встречаются.</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Кстати, к этому моменту мы уже потратили достаточно много времени на объяснение понятий и их условных обозначений. Наверное, пора уже, наконец, привести пример диаграммы прецедентов. Как вы думаете, что означает эта диаграмма (</w:t>
      </w:r>
      <w:hyperlink r:id="rId10" w:anchor="image.2.3" w:history="1">
        <w:r w:rsidRPr="00E30E49">
          <w:rPr>
            <w:rFonts w:ascii="Times New Roman" w:eastAsia="Times New Roman" w:hAnsi="Times New Roman" w:cs="Times New Roman"/>
            <w:color w:val="0000FF"/>
            <w:sz w:val="24"/>
            <w:szCs w:val="24"/>
            <w:u w:val="single"/>
            <w:lang w:eastAsia="ru-RU"/>
          </w:rPr>
          <w:t>рис. 2.3</w:t>
        </w:r>
      </w:hyperlink>
      <w:r w:rsidRPr="00E30E49">
        <w:rPr>
          <w:rFonts w:ascii="Times New Roman" w:eastAsia="Times New Roman" w:hAnsi="Times New Roman" w:cs="Times New Roman"/>
          <w:sz w:val="24"/>
          <w:szCs w:val="24"/>
          <w:lang w:eastAsia="ru-RU"/>
        </w:rPr>
        <w:t>)?</w:t>
      </w:r>
    </w:p>
    <w:p w:rsidR="00E30E49" w:rsidRPr="00E30E49" w:rsidRDefault="00E30E49" w:rsidP="0005471C">
      <w:pPr>
        <w:spacing w:after="0" w:line="240" w:lineRule="auto"/>
        <w:jc w:val="center"/>
        <w:rPr>
          <w:rFonts w:ascii="Times New Roman" w:eastAsia="Times New Roman" w:hAnsi="Times New Roman" w:cs="Times New Roman"/>
          <w:sz w:val="24"/>
          <w:szCs w:val="24"/>
          <w:lang w:eastAsia="ru-RU"/>
        </w:rPr>
      </w:pPr>
      <w:bookmarkStart w:id="47" w:name="image.2.3"/>
      <w:bookmarkEnd w:id="47"/>
      <w:r w:rsidRPr="00E30E49">
        <w:rPr>
          <w:rFonts w:ascii="Times New Roman" w:eastAsia="Times New Roman" w:hAnsi="Times New Roman" w:cs="Times New Roman"/>
          <w:noProof/>
          <w:sz w:val="24"/>
          <w:szCs w:val="24"/>
          <w:lang w:eastAsia="ru-RU"/>
        </w:rPr>
        <w:lastRenderedPageBreak/>
        <w:drawing>
          <wp:inline distT="0" distB="0" distL="0" distR="0">
            <wp:extent cx="4381500" cy="3022306"/>
            <wp:effectExtent l="0" t="0" r="0" b="698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96717" cy="3032802"/>
                    </a:xfrm>
                    <a:prstGeom prst="rect">
                      <a:avLst/>
                    </a:prstGeom>
                    <a:noFill/>
                    <a:ln>
                      <a:noFill/>
                    </a:ln>
                  </pic:spPr>
                </pic:pic>
              </a:graphicData>
            </a:graphic>
          </wp:inline>
        </w:drawing>
      </w:r>
    </w:p>
    <w:p w:rsidR="00E30E49" w:rsidRPr="00E30E49" w:rsidRDefault="00E30E49" w:rsidP="0005471C">
      <w:pPr>
        <w:spacing w:after="0" w:line="240" w:lineRule="auto"/>
        <w:jc w:val="center"/>
        <w:rPr>
          <w:rFonts w:ascii="Times New Roman" w:eastAsia="Times New Roman" w:hAnsi="Times New Roman" w:cs="Times New Roman"/>
          <w:sz w:val="24"/>
          <w:szCs w:val="24"/>
          <w:lang w:eastAsia="ru-RU"/>
        </w:rPr>
      </w:pPr>
      <w:r w:rsidRPr="00E30E49">
        <w:rPr>
          <w:rFonts w:ascii="Times New Roman" w:eastAsia="Times New Roman" w:hAnsi="Times New Roman" w:cs="Times New Roman"/>
          <w:b/>
          <w:bCs/>
          <w:sz w:val="24"/>
          <w:szCs w:val="24"/>
          <w:lang w:eastAsia="ru-RU"/>
        </w:rPr>
        <w:t>Рис. 2.3.</w:t>
      </w:r>
    </w:p>
    <w:p w:rsidR="00E30E49" w:rsidRPr="00E30E49" w:rsidRDefault="00E30E49" w:rsidP="0005471C">
      <w:pPr>
        <w:spacing w:after="0"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Полагаем, здесь все было бы понятно, если бы даже мы никогда не слышали о диаграммах прецедентов! Ведь так? Все мы в студенческие годы пользовались библиотеками (которые теперь для нас заменил Интернет), и потому все это для нас знакомо. Обратите также внимание на примечание, сопоставленное с одним из прецедентов. Следует заметить, что иногда на диаграммах прецедентов </w:t>
      </w:r>
      <w:r w:rsidRPr="00E30E49">
        <w:rPr>
          <w:rFonts w:ascii="Times New Roman" w:eastAsia="Times New Roman" w:hAnsi="Times New Roman" w:cs="Times New Roman"/>
          <w:i/>
          <w:iCs/>
          <w:sz w:val="24"/>
          <w:szCs w:val="24"/>
          <w:lang w:eastAsia="ru-RU"/>
        </w:rPr>
        <w:t>границы системы обозначают прямоугольником</w:t>
      </w:r>
      <w:r w:rsidRPr="00E30E49">
        <w:rPr>
          <w:rFonts w:ascii="Times New Roman" w:eastAsia="Times New Roman" w:hAnsi="Times New Roman" w:cs="Times New Roman"/>
          <w:sz w:val="24"/>
          <w:szCs w:val="24"/>
          <w:lang w:eastAsia="ru-RU"/>
        </w:rPr>
        <w:t xml:space="preserve">, в верхней части которого может быть указано </w:t>
      </w:r>
      <w:r w:rsidRPr="00E30E49">
        <w:rPr>
          <w:rFonts w:ascii="Times New Roman" w:eastAsia="Times New Roman" w:hAnsi="Times New Roman" w:cs="Times New Roman"/>
          <w:i/>
          <w:iCs/>
          <w:sz w:val="24"/>
          <w:szCs w:val="24"/>
          <w:lang w:eastAsia="ru-RU"/>
        </w:rPr>
        <w:t>название системы</w:t>
      </w:r>
      <w:r w:rsidRPr="00E30E49">
        <w:rPr>
          <w:rFonts w:ascii="Times New Roman" w:eastAsia="Times New Roman" w:hAnsi="Times New Roman" w:cs="Times New Roman"/>
          <w:sz w:val="24"/>
          <w:szCs w:val="24"/>
          <w:lang w:eastAsia="ru-RU"/>
        </w:rPr>
        <w:t xml:space="preserve">. Таким образом, прецеденты - действия, выполняемые системой в ответ на действия </w:t>
      </w:r>
      <w:proofErr w:type="spellStart"/>
      <w:r w:rsidRPr="00E30E49">
        <w:rPr>
          <w:rFonts w:ascii="Times New Roman" w:eastAsia="Times New Roman" w:hAnsi="Times New Roman" w:cs="Times New Roman"/>
          <w:sz w:val="24"/>
          <w:szCs w:val="24"/>
          <w:lang w:eastAsia="ru-RU"/>
        </w:rPr>
        <w:t>эктора</w:t>
      </w:r>
      <w:proofErr w:type="spellEnd"/>
      <w:r w:rsidRPr="00E30E49">
        <w:rPr>
          <w:rFonts w:ascii="Times New Roman" w:eastAsia="Times New Roman" w:hAnsi="Times New Roman" w:cs="Times New Roman"/>
          <w:sz w:val="24"/>
          <w:szCs w:val="24"/>
          <w:lang w:eastAsia="ru-RU"/>
        </w:rPr>
        <w:t>, - помещаются внутри прямоугольника.</w:t>
      </w:r>
    </w:p>
    <w:p w:rsidR="00E30E49" w:rsidRDefault="00E30E49" w:rsidP="0005471C">
      <w:pPr>
        <w:spacing w:after="0"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А вот еще один пример (</w:t>
      </w:r>
      <w:hyperlink r:id="rId12" w:anchor="image.2.4" w:history="1">
        <w:r w:rsidRPr="00E30E49">
          <w:rPr>
            <w:rFonts w:ascii="Times New Roman" w:eastAsia="Times New Roman" w:hAnsi="Times New Roman" w:cs="Times New Roman"/>
            <w:color w:val="0000FF"/>
            <w:sz w:val="24"/>
            <w:szCs w:val="24"/>
            <w:u w:val="single"/>
            <w:lang w:eastAsia="ru-RU"/>
          </w:rPr>
          <w:t>рис. 2.4</w:t>
        </w:r>
      </w:hyperlink>
      <w:r w:rsidRPr="00E30E49">
        <w:rPr>
          <w:rFonts w:ascii="Times New Roman" w:eastAsia="Times New Roman" w:hAnsi="Times New Roman" w:cs="Times New Roman"/>
          <w:sz w:val="24"/>
          <w:szCs w:val="24"/>
          <w:lang w:eastAsia="ru-RU"/>
        </w:rPr>
        <w:t>). Думаем, вы сами, без нашей помощи, легко догадаетесь, о чем там идет речь.</w:t>
      </w:r>
    </w:p>
    <w:p w:rsidR="0005471C" w:rsidRPr="00E30E49" w:rsidRDefault="0005471C" w:rsidP="0005471C">
      <w:pPr>
        <w:spacing w:after="0" w:line="240" w:lineRule="auto"/>
        <w:jc w:val="both"/>
        <w:rPr>
          <w:rFonts w:ascii="Times New Roman" w:eastAsia="Times New Roman" w:hAnsi="Times New Roman" w:cs="Times New Roman"/>
          <w:sz w:val="24"/>
          <w:szCs w:val="24"/>
          <w:lang w:eastAsia="ru-RU"/>
        </w:rPr>
      </w:pPr>
    </w:p>
    <w:p w:rsidR="00E30E49" w:rsidRPr="00E30E49" w:rsidRDefault="00E30E49" w:rsidP="0005471C">
      <w:pPr>
        <w:spacing w:after="0" w:line="240" w:lineRule="auto"/>
        <w:jc w:val="center"/>
        <w:rPr>
          <w:rFonts w:ascii="Times New Roman" w:eastAsia="Times New Roman" w:hAnsi="Times New Roman" w:cs="Times New Roman"/>
          <w:sz w:val="24"/>
          <w:szCs w:val="24"/>
          <w:lang w:eastAsia="ru-RU"/>
        </w:rPr>
      </w:pPr>
      <w:bookmarkStart w:id="48" w:name="image.2.4"/>
      <w:bookmarkEnd w:id="48"/>
      <w:r w:rsidRPr="00E30E49">
        <w:rPr>
          <w:rFonts w:ascii="Times New Roman" w:eastAsia="Times New Roman" w:hAnsi="Times New Roman" w:cs="Times New Roman"/>
          <w:noProof/>
          <w:sz w:val="24"/>
          <w:szCs w:val="24"/>
          <w:lang w:eastAsia="ru-RU"/>
        </w:rPr>
        <w:drawing>
          <wp:inline distT="0" distB="0" distL="0" distR="0">
            <wp:extent cx="4391025" cy="3901257"/>
            <wp:effectExtent l="0" t="0" r="0"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16203" cy="3923627"/>
                    </a:xfrm>
                    <a:prstGeom prst="rect">
                      <a:avLst/>
                    </a:prstGeom>
                    <a:noFill/>
                    <a:ln>
                      <a:noFill/>
                    </a:ln>
                  </pic:spPr>
                </pic:pic>
              </a:graphicData>
            </a:graphic>
          </wp:inline>
        </w:drawing>
      </w:r>
    </w:p>
    <w:p w:rsidR="00E30E49" w:rsidRPr="00E30E49" w:rsidRDefault="00E30E49" w:rsidP="0005471C">
      <w:pPr>
        <w:spacing w:after="0" w:line="240" w:lineRule="auto"/>
        <w:jc w:val="center"/>
        <w:rPr>
          <w:rFonts w:ascii="Times New Roman" w:eastAsia="Times New Roman" w:hAnsi="Times New Roman" w:cs="Times New Roman"/>
          <w:sz w:val="24"/>
          <w:szCs w:val="24"/>
          <w:lang w:eastAsia="ru-RU"/>
        </w:rPr>
      </w:pPr>
      <w:r w:rsidRPr="00E30E49">
        <w:rPr>
          <w:rFonts w:ascii="Times New Roman" w:eastAsia="Times New Roman" w:hAnsi="Times New Roman" w:cs="Times New Roman"/>
          <w:b/>
          <w:bCs/>
          <w:sz w:val="24"/>
          <w:szCs w:val="24"/>
          <w:lang w:eastAsia="ru-RU"/>
        </w:rPr>
        <w:t>Рис. 2.4.</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lastRenderedPageBreak/>
        <w:t xml:space="preserve">Из всего сказанного выше становится понятно, что </w:t>
      </w:r>
      <w:r w:rsidRPr="00E30E49">
        <w:rPr>
          <w:rFonts w:ascii="Times New Roman" w:eastAsia="Times New Roman" w:hAnsi="Times New Roman" w:cs="Times New Roman"/>
          <w:i/>
          <w:iCs/>
          <w:sz w:val="24"/>
          <w:szCs w:val="24"/>
          <w:lang w:eastAsia="ru-RU"/>
        </w:rPr>
        <w:t xml:space="preserve">диаграммы прецедентов </w:t>
      </w:r>
      <w:r w:rsidRPr="00E30E49">
        <w:rPr>
          <w:rFonts w:ascii="Times New Roman" w:eastAsia="Times New Roman" w:hAnsi="Times New Roman" w:cs="Times New Roman"/>
          <w:sz w:val="24"/>
          <w:szCs w:val="24"/>
          <w:lang w:eastAsia="ru-RU"/>
        </w:rPr>
        <w:t xml:space="preserve">относятся к той группе диаграмм, которые представляют динамические или поведенческие аспекты системы. Это отличное </w:t>
      </w:r>
      <w:r w:rsidRPr="00E30E49">
        <w:rPr>
          <w:rFonts w:ascii="Times New Roman" w:eastAsia="Times New Roman" w:hAnsi="Times New Roman" w:cs="Times New Roman"/>
          <w:i/>
          <w:iCs/>
          <w:sz w:val="24"/>
          <w:szCs w:val="24"/>
          <w:lang w:eastAsia="ru-RU"/>
        </w:rPr>
        <w:t>средство для достижения взаимопонимания между разработчиками, экспертами и конечными пользователями</w:t>
      </w:r>
      <w:r w:rsidRPr="00E30E49">
        <w:rPr>
          <w:rFonts w:ascii="Times New Roman" w:eastAsia="Times New Roman" w:hAnsi="Times New Roman" w:cs="Times New Roman"/>
          <w:sz w:val="24"/>
          <w:szCs w:val="24"/>
          <w:lang w:eastAsia="ru-RU"/>
        </w:rPr>
        <w:t xml:space="preserve"> продукта. Как мы уже могли убедиться, такие диаграммы очень просты для понимания и могут восприниматься и, что немаловажно, обсуждаться людьми, не являющимися специалистами в области разработки ПО.</w:t>
      </w:r>
    </w:p>
    <w:p w:rsidR="00E30E49" w:rsidRPr="00E30E49" w:rsidRDefault="00E30E49" w:rsidP="0005471C">
      <w:p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 xml:space="preserve">Подводя итоги, можно выделить такие </w:t>
      </w:r>
      <w:r w:rsidRPr="00E30E49">
        <w:rPr>
          <w:rFonts w:ascii="Times New Roman" w:eastAsia="Times New Roman" w:hAnsi="Times New Roman" w:cs="Times New Roman"/>
          <w:b/>
          <w:bCs/>
          <w:sz w:val="24"/>
          <w:szCs w:val="24"/>
          <w:lang w:eastAsia="ru-RU"/>
        </w:rPr>
        <w:t>цели создания диаграмм прецедентов</w:t>
      </w:r>
      <w:r w:rsidRPr="00E30E49">
        <w:rPr>
          <w:rFonts w:ascii="Times New Roman" w:eastAsia="Times New Roman" w:hAnsi="Times New Roman" w:cs="Times New Roman"/>
          <w:sz w:val="24"/>
          <w:szCs w:val="24"/>
          <w:lang w:eastAsia="ru-RU"/>
        </w:rPr>
        <w:t>:</w:t>
      </w:r>
    </w:p>
    <w:p w:rsidR="00E30E49" w:rsidRPr="00E30E49" w:rsidRDefault="00E30E49" w:rsidP="0005471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определение границы и контекста моделируемой предметной области на ранних этапах проектирования;</w:t>
      </w:r>
    </w:p>
    <w:p w:rsidR="00E30E49" w:rsidRPr="00E30E49" w:rsidRDefault="00E30E49" w:rsidP="0005471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формирование общих требований к поведению проектируемой системы;</w:t>
      </w:r>
    </w:p>
    <w:p w:rsidR="00E30E49" w:rsidRPr="00E30E49" w:rsidRDefault="00E30E49" w:rsidP="0005471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разработка концептуальной модели системы для ее последующей детализации;</w:t>
      </w:r>
    </w:p>
    <w:p w:rsidR="00E30E49" w:rsidRPr="00E30E49" w:rsidRDefault="00E30E49" w:rsidP="0005471C">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E30E49">
        <w:rPr>
          <w:rFonts w:ascii="Times New Roman" w:eastAsia="Times New Roman" w:hAnsi="Times New Roman" w:cs="Times New Roman"/>
          <w:sz w:val="24"/>
          <w:szCs w:val="24"/>
          <w:lang w:eastAsia="ru-RU"/>
        </w:rPr>
        <w:t>подготовка документации для взаимодействия с заказчиками и пользователями системы.</w:t>
      </w:r>
    </w:p>
    <w:p w:rsidR="00450CE4" w:rsidRPr="00E30E49" w:rsidRDefault="00450CE4" w:rsidP="0005471C">
      <w:pPr>
        <w:jc w:val="both"/>
        <w:rPr>
          <w:rFonts w:ascii="Times New Roman" w:hAnsi="Times New Roman" w:cs="Times New Roman"/>
          <w:sz w:val="26"/>
          <w:szCs w:val="26"/>
          <w:lang w:val="kk-KZ"/>
        </w:rPr>
      </w:pPr>
    </w:p>
    <w:sectPr w:rsidR="00450CE4" w:rsidRPr="00E30E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615C64"/>
    <w:multiLevelType w:val="multilevel"/>
    <w:tmpl w:val="83608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F1549"/>
    <w:multiLevelType w:val="multilevel"/>
    <w:tmpl w:val="9866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13609D"/>
    <w:multiLevelType w:val="multilevel"/>
    <w:tmpl w:val="4AD8A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O1MDM1NDYxsDQxtDBU0lEKTi0uzszPAykwrAUA+cu5bCwAAAA="/>
  </w:docVars>
  <w:rsids>
    <w:rsidRoot w:val="00E30E49"/>
    <w:rsid w:val="00053C7F"/>
    <w:rsid w:val="0005471C"/>
    <w:rsid w:val="00120B34"/>
    <w:rsid w:val="001E2BCD"/>
    <w:rsid w:val="001F1A94"/>
    <w:rsid w:val="002D15BA"/>
    <w:rsid w:val="002D6519"/>
    <w:rsid w:val="002D749D"/>
    <w:rsid w:val="00342FAE"/>
    <w:rsid w:val="003468CA"/>
    <w:rsid w:val="003D7CBE"/>
    <w:rsid w:val="003E608B"/>
    <w:rsid w:val="00412DC5"/>
    <w:rsid w:val="004161ED"/>
    <w:rsid w:val="00450CE4"/>
    <w:rsid w:val="004B0DD9"/>
    <w:rsid w:val="004F366F"/>
    <w:rsid w:val="0051118A"/>
    <w:rsid w:val="005D6350"/>
    <w:rsid w:val="005E70F9"/>
    <w:rsid w:val="006A642D"/>
    <w:rsid w:val="006A6F5B"/>
    <w:rsid w:val="006C31A6"/>
    <w:rsid w:val="007064F8"/>
    <w:rsid w:val="00731DF0"/>
    <w:rsid w:val="0074398E"/>
    <w:rsid w:val="00744BD6"/>
    <w:rsid w:val="007F0086"/>
    <w:rsid w:val="00833F68"/>
    <w:rsid w:val="00852F05"/>
    <w:rsid w:val="00905638"/>
    <w:rsid w:val="00906117"/>
    <w:rsid w:val="00943699"/>
    <w:rsid w:val="009C2F38"/>
    <w:rsid w:val="00A4294F"/>
    <w:rsid w:val="00AA61CF"/>
    <w:rsid w:val="00AC2E95"/>
    <w:rsid w:val="00B447E5"/>
    <w:rsid w:val="00B6756A"/>
    <w:rsid w:val="00BD3450"/>
    <w:rsid w:val="00C539CA"/>
    <w:rsid w:val="00CC3306"/>
    <w:rsid w:val="00CD77E4"/>
    <w:rsid w:val="00D40CEF"/>
    <w:rsid w:val="00DA154F"/>
    <w:rsid w:val="00DD5395"/>
    <w:rsid w:val="00DE2AEE"/>
    <w:rsid w:val="00E10D7C"/>
    <w:rsid w:val="00E111EF"/>
    <w:rsid w:val="00E169DC"/>
    <w:rsid w:val="00E30E49"/>
    <w:rsid w:val="00E61DBB"/>
    <w:rsid w:val="00EB1C24"/>
    <w:rsid w:val="00F606B9"/>
    <w:rsid w:val="00FF5E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8B66B"/>
  <w15:chartTrackingRefBased/>
  <w15:docId w15:val="{64575394-95A7-4802-9874-F9548B832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paragraph" w:styleId="3">
    <w:name w:val="heading 3"/>
    <w:basedOn w:val="a"/>
    <w:link w:val="30"/>
    <w:uiPriority w:val="9"/>
    <w:qFormat/>
    <w:rsid w:val="00E30E4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E30E49"/>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30E49"/>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E30E49"/>
    <w:rPr>
      <w:rFonts w:ascii="Times New Roman" w:eastAsia="Times New Roman" w:hAnsi="Times New Roman" w:cs="Times New Roman"/>
      <w:b/>
      <w:bCs/>
      <w:sz w:val="24"/>
      <w:szCs w:val="24"/>
      <w:lang w:eastAsia="ru-RU"/>
    </w:rPr>
  </w:style>
  <w:style w:type="character" w:customStyle="1" w:styleId="text">
    <w:name w:val="text"/>
    <w:basedOn w:val="a0"/>
    <w:rsid w:val="00E30E49"/>
  </w:style>
  <w:style w:type="character" w:customStyle="1" w:styleId="spelling-content-entity">
    <w:name w:val="spelling-content-entity"/>
    <w:basedOn w:val="a0"/>
    <w:rsid w:val="00E30E49"/>
  </w:style>
  <w:style w:type="character" w:styleId="a3">
    <w:name w:val="Hyperlink"/>
    <w:basedOn w:val="a0"/>
    <w:uiPriority w:val="99"/>
    <w:semiHidden/>
    <w:unhideWhenUsed/>
    <w:rsid w:val="00E30E49"/>
    <w:rPr>
      <w:color w:val="0000FF"/>
      <w:u w:val="single"/>
    </w:rPr>
  </w:style>
  <w:style w:type="paragraph" w:styleId="a4">
    <w:name w:val="Normal (Web)"/>
    <w:basedOn w:val="a"/>
    <w:uiPriority w:val="99"/>
    <w:semiHidden/>
    <w:unhideWhenUsed/>
    <w:rsid w:val="00E30E4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keyword">
    <w:name w:val="keyword"/>
    <w:basedOn w:val="a0"/>
    <w:rsid w:val="00E30E49"/>
  </w:style>
  <w:style w:type="character" w:customStyle="1" w:styleId="texample">
    <w:name w:val="texample"/>
    <w:basedOn w:val="a0"/>
    <w:rsid w:val="00E30E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0027064">
      <w:bodyDiv w:val="1"/>
      <w:marLeft w:val="0"/>
      <w:marRight w:val="0"/>
      <w:marTop w:val="0"/>
      <w:marBottom w:val="0"/>
      <w:divBdr>
        <w:top w:val="none" w:sz="0" w:space="0" w:color="auto"/>
        <w:left w:val="none" w:sz="0" w:space="0" w:color="auto"/>
        <w:bottom w:val="none" w:sz="0" w:space="0" w:color="auto"/>
        <w:right w:val="none" w:sz="0" w:space="0" w:color="auto"/>
      </w:divBdr>
      <w:divsChild>
        <w:div w:id="877206344">
          <w:marLeft w:val="0"/>
          <w:marRight w:val="0"/>
          <w:marTop w:val="0"/>
          <w:marBottom w:val="0"/>
          <w:divBdr>
            <w:top w:val="none" w:sz="0" w:space="0" w:color="auto"/>
            <w:left w:val="none" w:sz="0" w:space="0" w:color="auto"/>
            <w:bottom w:val="none" w:sz="0" w:space="0" w:color="auto"/>
            <w:right w:val="none" w:sz="0" w:space="0" w:color="auto"/>
          </w:divBdr>
        </w:div>
        <w:div w:id="969628764">
          <w:marLeft w:val="0"/>
          <w:marRight w:val="0"/>
          <w:marTop w:val="0"/>
          <w:marBottom w:val="0"/>
          <w:divBdr>
            <w:top w:val="none" w:sz="0" w:space="0" w:color="auto"/>
            <w:left w:val="none" w:sz="0" w:space="0" w:color="auto"/>
            <w:bottom w:val="none" w:sz="0" w:space="0" w:color="auto"/>
            <w:right w:val="none" w:sz="0" w:space="0" w:color="auto"/>
          </w:divBdr>
        </w:div>
        <w:div w:id="1446654822">
          <w:marLeft w:val="0"/>
          <w:marRight w:val="0"/>
          <w:marTop w:val="0"/>
          <w:marBottom w:val="0"/>
          <w:divBdr>
            <w:top w:val="none" w:sz="0" w:space="0" w:color="auto"/>
            <w:left w:val="none" w:sz="0" w:space="0" w:color="auto"/>
            <w:bottom w:val="none" w:sz="0" w:space="0" w:color="auto"/>
            <w:right w:val="none" w:sz="0" w:space="0" w:color="auto"/>
          </w:divBdr>
          <w:divsChild>
            <w:div w:id="1655448254">
              <w:marLeft w:val="0"/>
              <w:marRight w:val="0"/>
              <w:marTop w:val="0"/>
              <w:marBottom w:val="0"/>
              <w:divBdr>
                <w:top w:val="none" w:sz="0" w:space="0" w:color="auto"/>
                <w:left w:val="none" w:sz="0" w:space="0" w:color="auto"/>
                <w:bottom w:val="none" w:sz="0" w:space="0" w:color="auto"/>
                <w:right w:val="none" w:sz="0" w:space="0" w:color="auto"/>
              </w:divBdr>
            </w:div>
            <w:div w:id="1645116592">
              <w:blockQuote w:val="1"/>
              <w:marLeft w:val="720"/>
              <w:marRight w:val="720"/>
              <w:marTop w:val="100"/>
              <w:marBottom w:val="100"/>
              <w:divBdr>
                <w:top w:val="none" w:sz="0" w:space="0" w:color="auto"/>
                <w:left w:val="none" w:sz="0" w:space="0" w:color="auto"/>
                <w:bottom w:val="none" w:sz="0" w:space="0" w:color="auto"/>
                <w:right w:val="none" w:sz="0" w:space="0" w:color="auto"/>
              </w:divBdr>
            </w:div>
            <w:div w:id="378555905">
              <w:blockQuote w:val="1"/>
              <w:marLeft w:val="720"/>
              <w:marRight w:val="720"/>
              <w:marTop w:val="100"/>
              <w:marBottom w:val="100"/>
              <w:divBdr>
                <w:top w:val="none" w:sz="0" w:space="0" w:color="auto"/>
                <w:left w:val="none" w:sz="0" w:space="0" w:color="auto"/>
                <w:bottom w:val="none" w:sz="0" w:space="0" w:color="auto"/>
                <w:right w:val="none" w:sz="0" w:space="0" w:color="auto"/>
              </w:divBdr>
            </w:div>
            <w:div w:id="618877883">
              <w:marLeft w:val="0"/>
              <w:marRight w:val="0"/>
              <w:marTop w:val="0"/>
              <w:marBottom w:val="0"/>
              <w:divBdr>
                <w:top w:val="none" w:sz="0" w:space="0" w:color="auto"/>
                <w:left w:val="none" w:sz="0" w:space="0" w:color="auto"/>
                <w:bottom w:val="none" w:sz="0" w:space="0" w:color="auto"/>
                <w:right w:val="none" w:sz="0" w:space="0" w:color="auto"/>
              </w:divBdr>
            </w:div>
            <w:div w:id="3834528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793055">
              <w:marLeft w:val="0"/>
              <w:marRight w:val="0"/>
              <w:marTop w:val="0"/>
              <w:marBottom w:val="0"/>
              <w:divBdr>
                <w:top w:val="none" w:sz="0" w:space="0" w:color="auto"/>
                <w:left w:val="none" w:sz="0" w:space="0" w:color="auto"/>
                <w:bottom w:val="none" w:sz="0" w:space="0" w:color="auto"/>
                <w:right w:val="none" w:sz="0" w:space="0" w:color="auto"/>
              </w:divBdr>
              <w:divsChild>
                <w:div w:id="1466852681">
                  <w:marLeft w:val="0"/>
                  <w:marRight w:val="0"/>
                  <w:marTop w:val="0"/>
                  <w:marBottom w:val="0"/>
                  <w:divBdr>
                    <w:top w:val="none" w:sz="0" w:space="0" w:color="auto"/>
                    <w:left w:val="none" w:sz="0" w:space="0" w:color="auto"/>
                    <w:bottom w:val="none" w:sz="0" w:space="0" w:color="auto"/>
                    <w:right w:val="none" w:sz="0" w:space="0" w:color="auto"/>
                  </w:divBdr>
                </w:div>
              </w:divsChild>
            </w:div>
            <w:div w:id="603344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82484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28532578">
              <w:marLeft w:val="0"/>
              <w:marRight w:val="0"/>
              <w:marTop w:val="0"/>
              <w:marBottom w:val="0"/>
              <w:divBdr>
                <w:top w:val="none" w:sz="0" w:space="0" w:color="auto"/>
                <w:left w:val="none" w:sz="0" w:space="0" w:color="auto"/>
                <w:bottom w:val="none" w:sz="0" w:space="0" w:color="auto"/>
                <w:right w:val="none" w:sz="0" w:space="0" w:color="auto"/>
              </w:divBdr>
              <w:divsChild>
                <w:div w:id="516817855">
                  <w:marLeft w:val="0"/>
                  <w:marRight w:val="0"/>
                  <w:marTop w:val="0"/>
                  <w:marBottom w:val="0"/>
                  <w:divBdr>
                    <w:top w:val="none" w:sz="0" w:space="0" w:color="auto"/>
                    <w:left w:val="none" w:sz="0" w:space="0" w:color="auto"/>
                    <w:bottom w:val="none" w:sz="0" w:space="0" w:color="auto"/>
                    <w:right w:val="none" w:sz="0" w:space="0" w:color="auto"/>
                  </w:divBdr>
                </w:div>
              </w:divsChild>
            </w:div>
            <w:div w:id="46538626">
              <w:marLeft w:val="0"/>
              <w:marRight w:val="0"/>
              <w:marTop w:val="0"/>
              <w:marBottom w:val="0"/>
              <w:divBdr>
                <w:top w:val="none" w:sz="0" w:space="0" w:color="auto"/>
                <w:left w:val="none" w:sz="0" w:space="0" w:color="auto"/>
                <w:bottom w:val="none" w:sz="0" w:space="0" w:color="auto"/>
                <w:right w:val="none" w:sz="0" w:space="0" w:color="auto"/>
              </w:divBdr>
              <w:divsChild>
                <w:div w:id="885262003">
                  <w:marLeft w:val="0"/>
                  <w:marRight w:val="0"/>
                  <w:marTop w:val="0"/>
                  <w:marBottom w:val="0"/>
                  <w:divBdr>
                    <w:top w:val="none" w:sz="0" w:space="0" w:color="auto"/>
                    <w:left w:val="none" w:sz="0" w:space="0" w:color="auto"/>
                    <w:bottom w:val="none" w:sz="0" w:space="0" w:color="auto"/>
                    <w:right w:val="none" w:sz="0" w:space="0" w:color="auto"/>
                  </w:divBdr>
                </w:div>
              </w:divsChild>
            </w:div>
            <w:div w:id="1247109831">
              <w:marLeft w:val="0"/>
              <w:marRight w:val="0"/>
              <w:marTop w:val="0"/>
              <w:marBottom w:val="0"/>
              <w:divBdr>
                <w:top w:val="none" w:sz="0" w:space="0" w:color="auto"/>
                <w:left w:val="none" w:sz="0" w:space="0" w:color="auto"/>
                <w:bottom w:val="none" w:sz="0" w:space="0" w:color="auto"/>
                <w:right w:val="none" w:sz="0" w:space="0" w:color="auto"/>
              </w:divBdr>
              <w:divsChild>
                <w:div w:id="140903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5.gif"/><Relationship Id="rId3" Type="http://schemas.openxmlformats.org/officeDocument/2006/relationships/settings" Target="settings.xml"/><Relationship Id="rId7" Type="http://schemas.openxmlformats.org/officeDocument/2006/relationships/hyperlink" Target="https://intuit.ru/studies/courses/1007/229/lecture/5954?page=1" TargetMode="External"/><Relationship Id="rId12" Type="http://schemas.openxmlformats.org/officeDocument/2006/relationships/hyperlink" Target="https://intuit.ru/studies/courses/1007/229/lecture/5954?page=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mg.org/technology/documents/modeling_spec_catalog.htm" TargetMode="External"/><Relationship Id="rId11" Type="http://schemas.openxmlformats.org/officeDocument/2006/relationships/image" Target="media/image4.gi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https://intuit.ru/studies/courses/1007/229/lecture/5954?page=1" TargetMode="External"/><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2255</Words>
  <Characters>12860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1</cp:revision>
  <dcterms:created xsi:type="dcterms:W3CDTF">2021-09-20T04:41:00Z</dcterms:created>
  <dcterms:modified xsi:type="dcterms:W3CDTF">2021-09-20T04:54:00Z</dcterms:modified>
</cp:coreProperties>
</file>